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A39" w:rsidRDefault="007E0A39" w:rsidP="007E0A39">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40"/>
        </w:rPr>
        <w:t>单元质检五</w:t>
      </w:r>
      <w:r>
        <w:rPr>
          <w:rFonts w:ascii="Times New Roman" w:eastAsia="宋体" w:hAnsi="宋体" w:hint="eastAsia"/>
          <w:sz w:val="40"/>
        </w:rPr>
        <w:t xml:space="preserve">　</w:t>
      </w:r>
      <w:r>
        <w:rPr>
          <w:rFonts w:ascii="Arial" w:eastAsia="黑体" w:hAnsi="黑体" w:hint="eastAsia"/>
          <w:b/>
          <w:sz w:val="40"/>
        </w:rPr>
        <w:t>晚清时期的内忧外患与救亡图存</w:t>
      </w:r>
    </w:p>
    <w:bookmarkEnd w:id="0"/>
    <w:p w:rsidR="007E0A39" w:rsidRDefault="007E0A39" w:rsidP="007E0A39">
      <w:pPr>
        <w:pStyle w:val="af5"/>
        <w:tabs>
          <w:tab w:val="left" w:pos="1871"/>
          <w:tab w:val="left" w:pos="3407"/>
          <w:tab w:val="left" w:pos="4949"/>
          <w:tab w:val="left" w:pos="6599"/>
        </w:tabs>
        <w:jc w:val="center"/>
        <w:rPr>
          <w:rFonts w:ascii="Times New Roman" w:eastAsia="宋体" w:hAnsi="宋体"/>
        </w:rPr>
      </w:pPr>
      <w:r>
        <w:rPr>
          <w:rFonts w:ascii="Times New Roman" w:eastAsia="宋体" w:hAnsi="宋体"/>
          <w:sz w:val="24"/>
        </w:rPr>
        <w:t>(</w:t>
      </w:r>
      <w:r>
        <w:rPr>
          <w:rFonts w:ascii="Times New Roman" w:eastAsia="楷体" w:hAnsi="楷体" w:hint="eastAsia"/>
          <w:sz w:val="24"/>
        </w:rPr>
        <w:t>时间</w:t>
      </w:r>
      <w:r>
        <w:rPr>
          <w:rFonts w:ascii="Times New Roman" w:eastAsia="宋体" w:hAnsi="宋体"/>
          <w:sz w:val="24"/>
        </w:rPr>
        <w:t>:45</w:t>
      </w:r>
      <w:r>
        <w:rPr>
          <w:rFonts w:ascii="Times New Roman" w:eastAsia="楷体" w:hAnsi="楷体" w:hint="eastAsia"/>
          <w:sz w:val="24"/>
        </w:rPr>
        <w:t>分钟</w:t>
      </w:r>
      <w:r>
        <w:rPr>
          <w:rFonts w:ascii="Times New Roman" w:eastAsia="宋体" w:hAnsi="宋体" w:hint="eastAsia"/>
          <w:sz w:val="24"/>
        </w:rPr>
        <w:t xml:space="preserve">　</w:t>
      </w:r>
      <w:r>
        <w:rPr>
          <w:rFonts w:ascii="Times New Roman" w:eastAsia="楷体" w:hAnsi="楷体" w:hint="eastAsia"/>
          <w:sz w:val="24"/>
        </w:rPr>
        <w:t>满分</w:t>
      </w:r>
      <w:r>
        <w:rPr>
          <w:rFonts w:ascii="Times New Roman" w:eastAsia="宋体" w:hAnsi="宋体"/>
          <w:sz w:val="24"/>
        </w:rPr>
        <w:t>:100</w:t>
      </w:r>
      <w:r>
        <w:rPr>
          <w:rFonts w:ascii="Times New Roman" w:eastAsia="楷体" w:hAnsi="楷体" w:hint="eastAsia"/>
          <w:sz w:val="24"/>
        </w:rPr>
        <w:t>分</w:t>
      </w:r>
      <w:r>
        <w:rPr>
          <w:rFonts w:ascii="Times New Roman" w:eastAsia="宋体" w:hAnsi="宋体"/>
          <w:sz w:val="24"/>
        </w:rPr>
        <w:t>)</w:t>
      </w:r>
    </w:p>
    <w:p w:rsidR="007E0A39" w:rsidRDefault="007E0A39" w:rsidP="007E0A39">
      <w:pPr>
        <w:tabs>
          <w:tab w:val="left" w:pos="1871"/>
          <w:tab w:val="left" w:pos="3407"/>
          <w:tab w:val="left" w:pos="4949"/>
          <w:tab w:val="left" w:pos="6599"/>
        </w:tabs>
        <w:rPr>
          <w:rFonts w:ascii="Times New Roman" w:eastAsia="宋体" w:hAnsi="宋体"/>
        </w:rPr>
      </w:pPr>
      <w:r>
        <w:rPr>
          <w:rFonts w:ascii="Arial" w:eastAsia="黑体" w:hAnsi="黑体" w:hint="eastAsia"/>
          <w:sz w:val="24"/>
        </w:rPr>
        <w:t>一、选择题</w:t>
      </w:r>
      <w:r>
        <w:rPr>
          <w:rFonts w:ascii="Times New Roman" w:eastAsia="宋体" w:hAnsi="宋体"/>
          <w:sz w:val="24"/>
        </w:rPr>
        <w:t>:</w:t>
      </w:r>
      <w:r>
        <w:rPr>
          <w:rFonts w:ascii="Arial" w:eastAsia="黑体" w:hAnsi="黑体" w:hint="eastAsia"/>
          <w:sz w:val="24"/>
        </w:rPr>
        <w:t>本题</w:t>
      </w:r>
      <w:r>
        <w:rPr>
          <w:rFonts w:ascii="Times New Roman" w:eastAsia="宋体" w:hAnsi="宋体"/>
          <w:sz w:val="24"/>
        </w:rPr>
        <w:t>15</w:t>
      </w:r>
      <w:r>
        <w:rPr>
          <w:rFonts w:ascii="Arial" w:eastAsia="黑体" w:hAnsi="黑体" w:hint="eastAsia"/>
          <w:sz w:val="24"/>
        </w:rPr>
        <w:t>小题</w:t>
      </w:r>
      <w:r>
        <w:rPr>
          <w:rFonts w:ascii="Times New Roman" w:eastAsia="宋体" w:hAnsi="宋体"/>
          <w:sz w:val="24"/>
        </w:rPr>
        <w:t>,</w:t>
      </w:r>
      <w:r>
        <w:rPr>
          <w:rFonts w:ascii="Arial" w:eastAsia="黑体" w:hAnsi="黑体" w:hint="eastAsia"/>
          <w:sz w:val="24"/>
        </w:rPr>
        <w:t>每小题</w:t>
      </w:r>
      <w:r>
        <w:rPr>
          <w:rFonts w:ascii="Times New Roman" w:eastAsia="宋体" w:hAnsi="宋体"/>
          <w:sz w:val="24"/>
        </w:rPr>
        <w:t>4</w:t>
      </w:r>
      <w:r>
        <w:rPr>
          <w:rFonts w:ascii="Arial" w:eastAsia="黑体" w:hAnsi="黑体" w:hint="eastAsia"/>
          <w:sz w:val="24"/>
        </w:rPr>
        <w:t>分</w:t>
      </w:r>
      <w:r>
        <w:rPr>
          <w:rFonts w:ascii="Times New Roman" w:eastAsia="宋体" w:hAnsi="宋体"/>
          <w:sz w:val="24"/>
        </w:rPr>
        <w:t>,</w:t>
      </w:r>
      <w:r>
        <w:rPr>
          <w:rFonts w:ascii="Arial" w:eastAsia="黑体" w:hAnsi="黑体" w:hint="eastAsia"/>
          <w:sz w:val="24"/>
        </w:rPr>
        <w:t>共</w:t>
      </w:r>
      <w:r>
        <w:rPr>
          <w:rFonts w:ascii="Times New Roman" w:eastAsia="宋体" w:hAnsi="宋体"/>
          <w:sz w:val="24"/>
        </w:rPr>
        <w:t>60</w:t>
      </w:r>
      <w:r>
        <w:rPr>
          <w:rFonts w:ascii="Arial" w:eastAsia="黑体" w:hAnsi="黑体" w:hint="eastAsia"/>
          <w:sz w:val="24"/>
        </w:rPr>
        <w:t>分。</w:t>
      </w:r>
    </w:p>
    <w:p w:rsidR="007E0A39" w:rsidRDefault="007E0A39" w:rsidP="007E0A39">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rPr>
        <w:t>鸦片泛滥后</w:t>
      </w:r>
      <w:r>
        <w:rPr>
          <w:rFonts w:ascii="Times New Roman" w:eastAsia="宋体" w:hAnsi="宋体"/>
        </w:rPr>
        <w:t>,</w:t>
      </w:r>
      <w:r>
        <w:rPr>
          <w:rFonts w:ascii="Times New Roman" w:eastAsia="宋体" w:hAnsi="宋体" w:hint="eastAsia"/>
        </w:rPr>
        <w:t>林则徐曾前往汉口等地实地探查</w:t>
      </w:r>
      <w:r>
        <w:rPr>
          <w:rFonts w:ascii="Times New Roman" w:eastAsia="宋体" w:hAnsi="宋体"/>
        </w:rPr>
        <w:t>,</w:t>
      </w:r>
      <w:r>
        <w:rPr>
          <w:rFonts w:ascii="Times New Roman" w:eastAsia="宋体" w:hAnsi="宋体" w:hint="eastAsia"/>
        </w:rPr>
        <w:t>了解到民族经济的萧条和行商店铺的艰难处境</w:t>
      </w:r>
      <w:r>
        <w:rPr>
          <w:rFonts w:ascii="Times New Roman" w:eastAsia="宋体" w:hAnsi="宋体"/>
        </w:rPr>
        <w:t>,</w:t>
      </w:r>
      <w:r>
        <w:rPr>
          <w:rFonts w:ascii="Times New Roman" w:eastAsia="宋体" w:hAnsi="宋体" w:hint="eastAsia"/>
        </w:rPr>
        <w:t>迅速得出鸦片输入独占市场破坏商业经济的结论。这种认识</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E0A39" w:rsidRDefault="007E0A39" w:rsidP="007E0A3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 xml:space="preserve">具有保护利权意识　　　　</w:t>
      </w: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体现对统治基础的维护</w:t>
      </w:r>
    </w:p>
    <w:p w:rsidR="007E0A39" w:rsidRDefault="007E0A39" w:rsidP="007E0A3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推动商战思想形成</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揭示了国内市场的广阔</w:t>
      </w:r>
    </w:p>
    <w:p w:rsidR="007E0A39" w:rsidRDefault="007E0A39" w:rsidP="007E0A39">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广东深圳二模</w:t>
      </w:r>
      <w:r>
        <w:rPr>
          <w:rFonts w:ascii="Times New Roman" w:eastAsia="宋体" w:hAnsi="宋体"/>
        </w:rPr>
        <w:t>)1841</w:t>
      </w:r>
      <w:r>
        <w:rPr>
          <w:rFonts w:ascii="Times New Roman" w:eastAsia="宋体" w:hAnsi="宋体" w:hint="eastAsia"/>
        </w:rPr>
        <w:t>年</w:t>
      </w:r>
      <w:r>
        <w:rPr>
          <w:rFonts w:ascii="Times New Roman" w:eastAsia="宋体" w:hAnsi="宋体"/>
        </w:rPr>
        <w:t>,</w:t>
      </w:r>
      <w:r>
        <w:rPr>
          <w:rFonts w:ascii="Times New Roman" w:eastAsia="宋体" w:hAnsi="宋体" w:hint="eastAsia"/>
        </w:rPr>
        <w:t>英军对广州发动进攻</w:t>
      </w:r>
      <w:r>
        <w:rPr>
          <w:rFonts w:ascii="Times New Roman" w:eastAsia="宋体" w:hAnsi="宋体"/>
        </w:rPr>
        <w:t>,</w:t>
      </w:r>
      <w:r>
        <w:rPr>
          <w:rFonts w:ascii="Times New Roman" w:eastAsia="宋体" w:hAnsi="宋体" w:hint="eastAsia"/>
        </w:rPr>
        <w:t>所到之处烧杀抢掠、无恶不作。三元里广大民众义愤填膺</w:t>
      </w:r>
      <w:r>
        <w:rPr>
          <w:rFonts w:ascii="Times New Roman" w:eastAsia="宋体" w:hAnsi="宋体"/>
        </w:rPr>
        <w:t>,</w:t>
      </w:r>
      <w:r>
        <w:rPr>
          <w:rFonts w:ascii="Times New Roman" w:eastAsia="宋体" w:hAnsi="宋体" w:hint="eastAsia"/>
        </w:rPr>
        <w:t>击退来犯英军。周边百余村的团练手持戈矛犁锄</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将方、圆两炮台四面围住</w:t>
      </w:r>
      <w:r>
        <w:rPr>
          <w:rFonts w:ascii="Times New Roman" w:eastAsia="宋体" w:hAnsi="宋体"/>
        </w:rPr>
        <w:t>,</w:t>
      </w:r>
      <w:r>
        <w:rPr>
          <w:rFonts w:ascii="Times New Roman" w:eastAsia="宋体" w:hAnsi="宋体" w:hint="eastAsia"/>
        </w:rPr>
        <w:t>各处设伏</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使得英军</w:t>
      </w:r>
      <w:r>
        <w:rPr>
          <w:rFonts w:ascii="Times New Roman" w:eastAsia="宋体" w:hAnsi="Times New Roman" w:cs="Times New Roman"/>
        </w:rPr>
        <w:t>“</w:t>
      </w:r>
      <w:r>
        <w:rPr>
          <w:rFonts w:ascii="Times New Roman" w:eastAsia="宋体" w:hAnsi="宋体" w:hint="eastAsia"/>
        </w:rPr>
        <w:t>潜避两炮台中</w:t>
      </w:r>
      <w:r>
        <w:rPr>
          <w:rFonts w:ascii="Times New Roman" w:eastAsia="宋体" w:hAnsi="宋体"/>
        </w:rPr>
        <w:t>,</w:t>
      </w:r>
      <w:r>
        <w:rPr>
          <w:rFonts w:ascii="Times New Roman" w:eastAsia="宋体" w:hAnsi="宋体" w:hint="eastAsia"/>
        </w:rPr>
        <w:t>不敢出入</w:t>
      </w:r>
      <w:r>
        <w:rPr>
          <w:rFonts w:ascii="Times New Roman" w:eastAsia="宋体" w:hAnsi="Times New Roman" w:cs="Times New Roman"/>
        </w:rPr>
        <w:t>”</w:t>
      </w:r>
      <w:r>
        <w:rPr>
          <w:rFonts w:ascii="Times New Roman" w:eastAsia="宋体" w:hAnsi="宋体" w:hint="eastAsia"/>
        </w:rPr>
        <w:t>。三元里抗英说明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E0A39" w:rsidRDefault="007E0A39" w:rsidP="007E0A3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中国开始沦为半殖民地半封建社会</w:t>
      </w:r>
    </w:p>
    <w:p w:rsidR="007E0A39" w:rsidRDefault="007E0A39" w:rsidP="007E0A39">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小生产者存在固有阶级局限</w:t>
      </w:r>
    </w:p>
    <w:p w:rsidR="007E0A39" w:rsidRDefault="007E0A39" w:rsidP="007E0A3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战斗的意志是决定战争成败的关键</w:t>
      </w:r>
    </w:p>
    <w:p w:rsidR="007E0A39" w:rsidRDefault="007E0A39" w:rsidP="007E0A39">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民众团结抗争勇于反击侵略</w:t>
      </w:r>
    </w:p>
    <w:p w:rsidR="007E0A39" w:rsidRDefault="007E0A39" w:rsidP="007E0A39">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山东临沂一模</w:t>
      </w:r>
      <w:r>
        <w:rPr>
          <w:rFonts w:ascii="Times New Roman" w:eastAsia="宋体" w:hAnsi="宋体"/>
        </w:rPr>
        <w:t>)</w:t>
      </w:r>
      <w:r>
        <w:rPr>
          <w:rFonts w:ascii="Times New Roman" w:eastAsia="宋体" w:hAnsi="宋体" w:hint="eastAsia"/>
        </w:rPr>
        <w:t>鸦片战争后</w:t>
      </w:r>
      <w:r>
        <w:rPr>
          <w:rFonts w:ascii="Times New Roman" w:eastAsia="宋体" w:hAnsi="宋体"/>
        </w:rPr>
        <w:t>,</w:t>
      </w:r>
      <w:r>
        <w:rPr>
          <w:rFonts w:ascii="Times New Roman" w:eastAsia="宋体" w:hAnsi="宋体" w:hint="eastAsia"/>
        </w:rPr>
        <w:t>英、美、法分别在上海划定了居留地</w:t>
      </w:r>
      <w:r>
        <w:rPr>
          <w:rFonts w:ascii="Times New Roman" w:eastAsia="宋体" w:hAnsi="宋体"/>
        </w:rPr>
        <w:t>,</w:t>
      </w:r>
      <w:r>
        <w:rPr>
          <w:rFonts w:ascii="Times New Roman" w:eastAsia="宋体" w:hAnsi="宋体" w:hint="eastAsia"/>
        </w:rPr>
        <w:t>均在当时上海的城北地带</w:t>
      </w:r>
      <w:r>
        <w:rPr>
          <w:rFonts w:ascii="Times New Roman" w:eastAsia="宋体" w:hAnsi="宋体"/>
        </w:rPr>
        <w:t>(</w:t>
      </w:r>
      <w:r>
        <w:rPr>
          <w:rFonts w:ascii="Times New Roman" w:eastAsia="宋体" w:hAnsi="宋体" w:hint="eastAsia"/>
        </w:rPr>
        <w:t>如下图</w:t>
      </w:r>
      <w:r>
        <w:rPr>
          <w:rFonts w:ascii="Times New Roman" w:eastAsia="宋体" w:hAnsi="宋体"/>
        </w:rPr>
        <w:t>)</w:t>
      </w:r>
      <w:r>
        <w:rPr>
          <w:rFonts w:ascii="Times New Roman" w:eastAsia="宋体" w:hAnsi="宋体" w:hint="eastAsia"/>
        </w:rPr>
        <w:t>。在中国人看来</w:t>
      </w:r>
      <w:r>
        <w:rPr>
          <w:rFonts w:ascii="Times New Roman" w:eastAsia="宋体" w:hAnsi="宋体"/>
        </w:rPr>
        <w:t>,</w:t>
      </w:r>
      <w:r>
        <w:rPr>
          <w:rFonts w:ascii="Times New Roman" w:eastAsia="宋体" w:hAnsi="宋体" w:hint="eastAsia"/>
        </w:rPr>
        <w:t>那里是</w:t>
      </w:r>
      <w:r>
        <w:rPr>
          <w:rFonts w:ascii="Times New Roman" w:eastAsia="宋体" w:hAnsi="Times New Roman" w:cs="Times New Roman"/>
        </w:rPr>
        <w:t>“</w:t>
      </w:r>
      <w:r>
        <w:rPr>
          <w:rFonts w:ascii="Times New Roman" w:eastAsia="宋体" w:hAnsi="宋体" w:hint="eastAsia"/>
        </w:rPr>
        <w:t>丛墓之墟</w:t>
      </w:r>
      <w:r>
        <w:rPr>
          <w:rFonts w:ascii="Times New Roman" w:eastAsia="宋体" w:hAnsi="Times New Roman" w:cs="Times New Roman"/>
        </w:rPr>
        <w:t>”</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一片泥滩</w:t>
      </w:r>
      <w:r>
        <w:rPr>
          <w:rFonts w:ascii="Times New Roman" w:eastAsia="宋体" w:hAnsi="宋体"/>
        </w:rPr>
        <w:t>,</w:t>
      </w:r>
      <w:r>
        <w:rPr>
          <w:rFonts w:ascii="Times New Roman" w:eastAsia="宋体" w:hAnsi="宋体" w:hint="eastAsia"/>
        </w:rPr>
        <w:t>三数茅屋</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上海道台窃喜</w:t>
      </w:r>
      <w:r>
        <w:rPr>
          <w:rFonts w:ascii="Times New Roman" w:eastAsia="宋体" w:hAnsi="Times New Roman" w:cs="Times New Roman"/>
        </w:rPr>
        <w:t>“</w:t>
      </w:r>
      <w:r>
        <w:rPr>
          <w:rFonts w:ascii="Times New Roman" w:eastAsia="宋体" w:hAnsi="宋体" w:hint="eastAsia"/>
        </w:rPr>
        <w:t>夷人</w:t>
      </w:r>
      <w:r>
        <w:rPr>
          <w:rFonts w:ascii="Times New Roman" w:eastAsia="宋体" w:hAnsi="Times New Roman" w:cs="Times New Roman"/>
        </w:rPr>
        <w:t>”</w:t>
      </w:r>
      <w:r>
        <w:rPr>
          <w:rFonts w:ascii="Times New Roman" w:eastAsia="宋体" w:hAnsi="宋体" w:hint="eastAsia"/>
        </w:rPr>
        <w:t>自选城外荒蔓之地。据此可知</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E0A39" w:rsidRDefault="007E0A39" w:rsidP="007E0A39">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552575" cy="1685925"/>
            <wp:effectExtent l="0" t="0" r="9525" b="9525"/>
            <wp:docPr id="2" name="图片 2" descr="id:21474853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 descr="id:2147485335;FounderCES"/>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52575" cy="1685925"/>
                    </a:xfrm>
                    <a:prstGeom prst="rect">
                      <a:avLst/>
                    </a:prstGeom>
                    <a:noFill/>
                    <a:ln>
                      <a:noFill/>
                    </a:ln>
                  </pic:spPr>
                </pic:pic>
              </a:graphicData>
            </a:graphic>
          </wp:inline>
        </w:drawing>
      </w:r>
    </w:p>
    <w:p w:rsidR="007E0A39" w:rsidRDefault="007E0A39" w:rsidP="007E0A3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华洋隔离很好地避免了中外的冲突</w:t>
      </w:r>
    </w:p>
    <w:p w:rsidR="007E0A39" w:rsidRDefault="007E0A39" w:rsidP="007E0A39">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此时上海的官民普遍缺乏现代视野</w:t>
      </w:r>
    </w:p>
    <w:p w:rsidR="007E0A39" w:rsidRDefault="007E0A39" w:rsidP="007E0A3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西方列强对地理风水缺乏正确认知</w:t>
      </w:r>
    </w:p>
    <w:p w:rsidR="007E0A39" w:rsidRDefault="007E0A39" w:rsidP="007E0A39">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文化差异使列强不愿意与华人相处</w:t>
      </w:r>
    </w:p>
    <w:p w:rsidR="007E0A39" w:rsidRDefault="007E0A39" w:rsidP="007E0A39">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(2021</w:t>
      </w:r>
      <w:r>
        <w:rPr>
          <w:rFonts w:ascii="Times New Roman" w:eastAsia="楷体" w:hAnsi="楷体" w:hint="eastAsia"/>
        </w:rPr>
        <w:t>山西阶段性测试</w:t>
      </w:r>
      <w:r>
        <w:rPr>
          <w:rFonts w:ascii="Times New Roman" w:eastAsia="宋体" w:hAnsi="宋体"/>
        </w:rPr>
        <w:t>)1858</w:t>
      </w:r>
      <w:r>
        <w:rPr>
          <w:rFonts w:ascii="Times New Roman" w:eastAsia="宋体" w:hAnsi="宋体" w:hint="eastAsia"/>
        </w:rPr>
        <w:t>年</w:t>
      </w:r>
      <w:r>
        <w:rPr>
          <w:rFonts w:ascii="Times New Roman" w:eastAsia="宋体" w:hAnsi="宋体"/>
        </w:rPr>
        <w:t>,</w:t>
      </w:r>
      <w:r>
        <w:rPr>
          <w:rFonts w:ascii="Times New Roman" w:eastAsia="宋体" w:hAnsi="宋体" w:hint="eastAsia"/>
        </w:rPr>
        <w:t>在商订《中美天津条约》时</w:t>
      </w:r>
      <w:r>
        <w:rPr>
          <w:rFonts w:ascii="Times New Roman" w:eastAsia="宋体" w:hAnsi="宋体"/>
        </w:rPr>
        <w:t>,</w:t>
      </w:r>
      <w:r>
        <w:rPr>
          <w:rFonts w:ascii="Times New Roman" w:eastAsia="宋体" w:hAnsi="宋体" w:hint="eastAsia"/>
        </w:rPr>
        <w:t>美国代表曾向直隶总督谭廷襄建议</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中国应派领事赴美</w:t>
      </w:r>
      <w:r>
        <w:rPr>
          <w:rFonts w:ascii="Times New Roman" w:eastAsia="宋体" w:hAnsi="宋体"/>
        </w:rPr>
        <w:t>,</w:t>
      </w:r>
      <w:r>
        <w:rPr>
          <w:rFonts w:ascii="Times New Roman" w:eastAsia="宋体" w:hAnsi="宋体" w:hint="eastAsia"/>
        </w:rPr>
        <w:t>以便照料中国侨民。</w:t>
      </w:r>
      <w:r>
        <w:rPr>
          <w:rFonts w:ascii="Times New Roman" w:eastAsia="宋体" w:hAnsi="Times New Roman" w:cs="Times New Roman"/>
        </w:rPr>
        <w:t>”</w:t>
      </w:r>
      <w:r>
        <w:rPr>
          <w:rFonts w:ascii="Times New Roman" w:eastAsia="宋体" w:hAnsi="宋体" w:hint="eastAsia"/>
        </w:rPr>
        <w:t>却被谭廷襄以中国</w:t>
      </w:r>
      <w:r>
        <w:rPr>
          <w:rFonts w:ascii="Times New Roman" w:eastAsia="宋体" w:hAnsi="Times New Roman" w:cs="Times New Roman"/>
        </w:rPr>
        <w:t>“</w:t>
      </w:r>
      <w:r>
        <w:rPr>
          <w:rFonts w:ascii="Times New Roman" w:eastAsia="宋体" w:hAnsi="宋体" w:hint="eastAsia"/>
        </w:rPr>
        <w:t>向不遣使国外</w:t>
      </w:r>
      <w:r>
        <w:rPr>
          <w:rFonts w:ascii="Times New Roman" w:eastAsia="宋体" w:hAnsi="Times New Roman" w:cs="Times New Roman"/>
        </w:rPr>
        <w:t>”</w:t>
      </w:r>
      <w:r>
        <w:rPr>
          <w:rFonts w:ascii="Times New Roman" w:eastAsia="宋体" w:hAnsi="宋体" w:hint="eastAsia"/>
        </w:rPr>
        <w:t>为由拒绝。这反映出清廷官员</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E0A39" w:rsidRDefault="007E0A39" w:rsidP="007E0A3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对近代外交缺乏了解</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对列强侵略意图警惕</w:t>
      </w:r>
    </w:p>
    <w:p w:rsidR="007E0A39" w:rsidRDefault="007E0A39" w:rsidP="007E0A3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突破了传统</w:t>
      </w:r>
      <w:r>
        <w:rPr>
          <w:rFonts w:ascii="Times New Roman" w:eastAsia="宋体" w:hAnsi="Times New Roman" w:cs="Times New Roman"/>
        </w:rPr>
        <w:t>“</w:t>
      </w:r>
      <w:r>
        <w:rPr>
          <w:rFonts w:ascii="Times New Roman" w:eastAsia="宋体" w:hAnsi="宋体" w:hint="eastAsia"/>
        </w:rPr>
        <w:t>华夷</w:t>
      </w:r>
      <w:r>
        <w:rPr>
          <w:rFonts w:ascii="Times New Roman" w:eastAsia="宋体" w:hAnsi="Times New Roman" w:cs="Times New Roman"/>
        </w:rPr>
        <w:t>”</w:t>
      </w:r>
      <w:r>
        <w:rPr>
          <w:rFonts w:ascii="Times New Roman" w:eastAsia="宋体" w:hAnsi="宋体" w:hint="eastAsia"/>
        </w:rPr>
        <w:t>观念</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对不平等条约的不满</w:t>
      </w:r>
    </w:p>
    <w:p w:rsidR="007E0A39" w:rsidRDefault="007E0A39" w:rsidP="007E0A39">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hint="eastAsia"/>
        </w:rPr>
        <w:t>梁启超曾说</w:t>
      </w:r>
      <w:r>
        <w:rPr>
          <w:rFonts w:ascii="Times New Roman" w:eastAsia="宋体" w:hAnsi="宋体"/>
        </w:rPr>
        <w:t>,</w:t>
      </w:r>
      <w:r>
        <w:rPr>
          <w:rFonts w:ascii="Times New Roman" w:eastAsia="宋体" w:hAnsi="宋体" w:hint="eastAsia"/>
        </w:rPr>
        <w:t>魏源所谓</w:t>
      </w:r>
      <w:r>
        <w:rPr>
          <w:rFonts w:ascii="Times New Roman" w:eastAsia="宋体" w:hAnsi="Times New Roman" w:cs="Times New Roman"/>
        </w:rPr>
        <w:t>“</w:t>
      </w:r>
      <w:r>
        <w:rPr>
          <w:rFonts w:ascii="Times New Roman" w:eastAsia="宋体" w:hAnsi="宋体" w:hint="eastAsia"/>
        </w:rPr>
        <w:t>以夷攻夷</w:t>
      </w:r>
      <w:r>
        <w:rPr>
          <w:rFonts w:ascii="Times New Roman" w:eastAsia="宋体" w:hAnsi="Times New Roman" w:cs="Times New Roman"/>
        </w:rPr>
        <w:t>”“</w:t>
      </w:r>
      <w:r>
        <w:rPr>
          <w:rFonts w:ascii="Times New Roman" w:eastAsia="宋体" w:hAnsi="宋体" w:hint="eastAsia"/>
        </w:rPr>
        <w:t>以夷款夷</w:t>
      </w:r>
      <w:r>
        <w:rPr>
          <w:rFonts w:ascii="Times New Roman" w:eastAsia="宋体" w:hAnsi="Times New Roman" w:cs="Times New Roman"/>
        </w:rPr>
        <w:t>”“</w:t>
      </w:r>
      <w:r>
        <w:rPr>
          <w:rFonts w:ascii="Times New Roman" w:eastAsia="宋体" w:hAnsi="宋体" w:hint="eastAsia"/>
        </w:rPr>
        <w:t>师夷之长技以制夷</w:t>
      </w:r>
      <w:r>
        <w:rPr>
          <w:rFonts w:ascii="Times New Roman" w:eastAsia="宋体" w:hAnsi="Times New Roman" w:cs="Times New Roman"/>
        </w:rPr>
        <w:t>”</w:t>
      </w:r>
      <w:r>
        <w:rPr>
          <w:rFonts w:ascii="Times New Roman" w:eastAsia="宋体" w:hAnsi="宋体" w:hint="eastAsia"/>
        </w:rPr>
        <w:t>之三大主义</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由今观之</w:t>
      </w:r>
      <w:r>
        <w:rPr>
          <w:rFonts w:ascii="Times New Roman" w:eastAsia="宋体" w:hAnsi="宋体"/>
        </w:rPr>
        <w:t>,</w:t>
      </w:r>
      <w:r>
        <w:rPr>
          <w:rFonts w:ascii="Times New Roman" w:eastAsia="宋体" w:hAnsi="宋体" w:hint="eastAsia"/>
        </w:rPr>
        <w:t>诚幼稚可笑</w:t>
      </w:r>
      <w:r>
        <w:rPr>
          <w:rFonts w:ascii="Times New Roman" w:eastAsia="宋体" w:hAnsi="宋体"/>
        </w:rPr>
        <w:t>,</w:t>
      </w:r>
      <w:r>
        <w:rPr>
          <w:rFonts w:ascii="Times New Roman" w:eastAsia="宋体" w:hAnsi="宋体" w:hint="eastAsia"/>
        </w:rPr>
        <w:t>然其论实支配百年来之人心</w:t>
      </w:r>
      <w:r>
        <w:rPr>
          <w:rFonts w:ascii="Times New Roman" w:eastAsia="宋体" w:hAnsi="宋体"/>
        </w:rPr>
        <w:t>,</w:t>
      </w:r>
      <w:r>
        <w:rPr>
          <w:rFonts w:ascii="Times New Roman" w:eastAsia="宋体" w:hAnsi="宋体" w:hint="eastAsia"/>
        </w:rPr>
        <w:t>直至今日犹未脱离净尽</w:t>
      </w:r>
      <w:r>
        <w:rPr>
          <w:rFonts w:ascii="Times New Roman" w:eastAsia="宋体" w:hAnsi="Times New Roman" w:cs="Times New Roman"/>
        </w:rPr>
        <w:t>”</w:t>
      </w:r>
      <w:r>
        <w:rPr>
          <w:rFonts w:ascii="Times New Roman" w:eastAsia="宋体" w:hAnsi="宋体" w:hint="eastAsia"/>
        </w:rPr>
        <w:t>。据此可知</w:t>
      </w:r>
      <w:r>
        <w:rPr>
          <w:rFonts w:ascii="Times New Roman" w:eastAsia="宋体" w:hAnsi="宋体"/>
        </w:rPr>
        <w:t>,</w:t>
      </w:r>
      <w:r>
        <w:rPr>
          <w:rFonts w:ascii="Times New Roman" w:eastAsia="宋体" w:hAnsi="宋体" w:hint="eastAsia"/>
        </w:rPr>
        <w:t>魏源的思想</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E0A39" w:rsidRDefault="007E0A39" w:rsidP="007E0A3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改变了中国传统的外交模式</w:t>
      </w:r>
    </w:p>
    <w:p w:rsidR="007E0A39" w:rsidRDefault="007E0A39" w:rsidP="007E0A39">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B</w:t>
      </w:r>
      <w:r>
        <w:rPr>
          <w:rFonts w:ascii="Times New Roman" w:eastAsia="宋体" w:hAnsi="Times New Roman" w:cs="Times New Roman"/>
        </w:rPr>
        <w:t>.</w:t>
      </w:r>
      <w:r>
        <w:rPr>
          <w:rFonts w:ascii="Times New Roman" w:eastAsia="宋体" w:hAnsi="宋体" w:hint="eastAsia"/>
        </w:rPr>
        <w:t>已抛弃藐视西方人的传统观念</w:t>
      </w:r>
    </w:p>
    <w:p w:rsidR="007E0A39" w:rsidRDefault="007E0A39" w:rsidP="007E0A3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引导着国人主动向西方学习</w:t>
      </w:r>
    </w:p>
    <w:p w:rsidR="007E0A39" w:rsidRDefault="007E0A39" w:rsidP="007E0A39">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找到了抵抗外国侵略的正确途径</w:t>
      </w:r>
    </w:p>
    <w:p w:rsidR="007E0A39" w:rsidRDefault="007E0A39" w:rsidP="007E0A39">
      <w:pPr>
        <w:tabs>
          <w:tab w:val="left" w:pos="1871"/>
          <w:tab w:val="left" w:pos="3407"/>
          <w:tab w:val="left" w:pos="4949"/>
          <w:tab w:val="left" w:pos="6599"/>
        </w:tabs>
        <w:rPr>
          <w:rFonts w:ascii="Times New Roman" w:eastAsia="宋体" w:hAnsi="宋体"/>
        </w:rPr>
      </w:pPr>
    </w:p>
    <w:p w:rsidR="007E0A39" w:rsidRDefault="007E0A39" w:rsidP="007E0A39">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山东模拟</w:t>
      </w:r>
      <w:r>
        <w:rPr>
          <w:rFonts w:ascii="Times New Roman" w:eastAsia="宋体" w:hAnsi="宋体"/>
        </w:rPr>
        <w:t>)19</w:t>
      </w:r>
      <w:r>
        <w:rPr>
          <w:rFonts w:ascii="Times New Roman" w:eastAsia="宋体" w:hAnsi="宋体" w:hint="eastAsia"/>
        </w:rPr>
        <w:t>世纪五六十年代</w:t>
      </w:r>
      <w:r>
        <w:rPr>
          <w:rFonts w:ascii="Times New Roman" w:eastAsia="宋体" w:hAnsi="宋体"/>
        </w:rPr>
        <w:t>,</w:t>
      </w:r>
      <w:r>
        <w:rPr>
          <w:rFonts w:ascii="Times New Roman" w:eastAsia="宋体" w:hAnsi="宋体" w:hint="eastAsia"/>
        </w:rPr>
        <w:t>清政府户部历年的人口造报都会缺失数省</w:t>
      </w:r>
      <w:r>
        <w:rPr>
          <w:rFonts w:ascii="Times New Roman" w:eastAsia="宋体" w:hAnsi="宋体"/>
        </w:rPr>
        <w:t>,</w:t>
      </w:r>
      <w:r>
        <w:rPr>
          <w:rFonts w:ascii="Times New Roman" w:eastAsia="宋体" w:hAnsi="宋体" w:hint="eastAsia"/>
        </w:rPr>
        <w:t>最多时达到</w:t>
      </w:r>
      <w:r>
        <w:rPr>
          <w:rFonts w:ascii="Times New Roman" w:eastAsia="宋体" w:hAnsi="宋体"/>
        </w:rPr>
        <w:t>10</w:t>
      </w:r>
      <w:r>
        <w:rPr>
          <w:rFonts w:ascii="Times New Roman" w:eastAsia="宋体" w:hAnsi="宋体" w:hint="eastAsia"/>
        </w:rPr>
        <w:t>个省区。导致该现象出现的主要因素是该时期</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E0A39" w:rsidRDefault="007E0A39" w:rsidP="007E0A3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地方治理制度崩溃</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南方局势持续动荡</w:t>
      </w:r>
    </w:p>
    <w:p w:rsidR="007E0A39" w:rsidRDefault="007E0A39" w:rsidP="007E0A3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人口造报流于形式</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列强掀起瓜分狂潮</w:t>
      </w:r>
    </w:p>
    <w:p w:rsidR="007E0A39" w:rsidRDefault="007E0A39" w:rsidP="007E0A39">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1883</w:t>
      </w:r>
      <w:r>
        <w:rPr>
          <w:rFonts w:ascii="Times New Roman" w:eastAsia="宋体" w:hAnsi="宋体" w:hint="eastAsia"/>
        </w:rPr>
        <w:t>年</w:t>
      </w:r>
      <w:r>
        <w:rPr>
          <w:rFonts w:ascii="Times New Roman" w:eastAsia="宋体" w:hAnsi="宋体"/>
        </w:rPr>
        <w:t>1</w:t>
      </w:r>
      <w:r>
        <w:rPr>
          <w:rFonts w:ascii="Times New Roman" w:eastAsia="宋体" w:hAnsi="宋体" w:hint="eastAsia"/>
        </w:rPr>
        <w:t>月</w:t>
      </w:r>
      <w:r>
        <w:rPr>
          <w:rFonts w:ascii="Times New Roman" w:eastAsia="宋体" w:hAnsi="宋体"/>
        </w:rPr>
        <w:t>,</w:t>
      </w:r>
      <w:r>
        <w:rPr>
          <w:rFonts w:ascii="Times New Roman" w:eastAsia="宋体" w:hAnsi="宋体" w:hint="eastAsia"/>
        </w:rPr>
        <w:t>上海《字林沪报》报道</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凡开矿公司如长乐、鹤峰、池州……一经禀准招商集股</w:t>
      </w:r>
      <w:r>
        <w:rPr>
          <w:rFonts w:ascii="Times New Roman" w:eastAsia="宋体" w:hAnsi="宋体"/>
        </w:rPr>
        <w:t>,</w:t>
      </w:r>
      <w:r>
        <w:rPr>
          <w:rFonts w:ascii="Times New Roman" w:eastAsia="宋体" w:hAnsi="宋体" w:hint="eastAsia"/>
        </w:rPr>
        <w:t>无不争先恐后</w:t>
      </w:r>
      <w:r>
        <w:rPr>
          <w:rFonts w:ascii="Times New Roman" w:eastAsia="宋体" w:hAnsi="宋体"/>
        </w:rPr>
        <w:t>,</w:t>
      </w:r>
      <w:r>
        <w:rPr>
          <w:rFonts w:ascii="Times New Roman" w:eastAsia="宋体" w:hAnsi="宋体" w:hint="eastAsia"/>
        </w:rPr>
        <w:t>数十万巨款</w:t>
      </w:r>
      <w:r>
        <w:rPr>
          <w:rFonts w:ascii="Times New Roman" w:eastAsia="宋体" w:hAnsi="宋体"/>
        </w:rPr>
        <w:t>,</w:t>
      </w:r>
      <w:r>
        <w:rPr>
          <w:rFonts w:ascii="Times New Roman" w:eastAsia="宋体" w:hAnsi="宋体" w:hint="eastAsia"/>
        </w:rPr>
        <w:t>一旦可齐。</w:t>
      </w:r>
      <w:r>
        <w:rPr>
          <w:rFonts w:ascii="Times New Roman" w:eastAsia="宋体" w:hAnsi="Times New Roman" w:cs="Times New Roman"/>
        </w:rPr>
        <w:t>”</w:t>
      </w:r>
      <w:r>
        <w:rPr>
          <w:rFonts w:ascii="Times New Roman" w:eastAsia="宋体" w:hAnsi="宋体" w:hint="eastAsia"/>
        </w:rPr>
        <w:t>由此可知</w:t>
      </w:r>
      <w:r>
        <w:rPr>
          <w:rFonts w:ascii="Times New Roman" w:eastAsia="宋体" w:hAnsi="宋体"/>
        </w:rPr>
        <w:t>,</w:t>
      </w:r>
      <w:r>
        <w:rPr>
          <w:rFonts w:ascii="Times New Roman" w:eastAsia="宋体" w:hAnsi="宋体" w:hint="eastAsia"/>
        </w:rPr>
        <w:t>当时</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E0A39" w:rsidRDefault="007E0A39" w:rsidP="007E0A3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民间资本在企业资本中占主导地位</w:t>
      </w:r>
    </w:p>
    <w:p w:rsidR="007E0A39" w:rsidRDefault="007E0A39" w:rsidP="007E0A39">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实业救国成为时代主流</w:t>
      </w:r>
    </w:p>
    <w:p w:rsidR="007E0A39" w:rsidRDefault="007E0A39" w:rsidP="007E0A3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企业资本已趋向社会化</w:t>
      </w:r>
    </w:p>
    <w:p w:rsidR="007E0A39" w:rsidRDefault="007E0A39" w:rsidP="007E0A39">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私营企业发展环境改善</w:t>
      </w:r>
    </w:p>
    <w:p w:rsidR="007E0A39" w:rsidRDefault="007E0A39" w:rsidP="007E0A39">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海南普通高中高考调研测试</w:t>
      </w:r>
      <w:r>
        <w:rPr>
          <w:rFonts w:ascii="Times New Roman" w:eastAsia="宋体" w:hAnsi="宋体"/>
        </w:rPr>
        <w:t>)</w:t>
      </w:r>
      <w:r>
        <w:rPr>
          <w:rFonts w:ascii="Times New Roman" w:eastAsia="宋体" w:hAnsi="宋体" w:hint="eastAsia"/>
        </w:rPr>
        <w:t>有学者指出</w:t>
      </w:r>
      <w:r>
        <w:rPr>
          <w:rFonts w:ascii="Times New Roman" w:eastAsia="宋体" w:hAnsi="宋体"/>
        </w:rPr>
        <w:t>,</w:t>
      </w:r>
      <w:r>
        <w:rPr>
          <w:rFonts w:ascii="Times New Roman" w:eastAsia="宋体" w:hAnsi="宋体" w:hint="eastAsia"/>
        </w:rPr>
        <w:t>近代中国</w:t>
      </w:r>
      <w:r>
        <w:rPr>
          <w:rFonts w:ascii="Times New Roman" w:eastAsia="宋体" w:hAnsi="Times New Roman" w:cs="Times New Roman"/>
        </w:rPr>
        <w:t>“</w:t>
      </w:r>
      <w:r>
        <w:rPr>
          <w:rFonts w:ascii="Times New Roman" w:eastAsia="宋体" w:hAnsi="宋体" w:hint="eastAsia"/>
        </w:rPr>
        <w:t>商战</w:t>
      </w:r>
      <w:r>
        <w:rPr>
          <w:rFonts w:ascii="Times New Roman" w:eastAsia="宋体" w:hAnsi="Times New Roman" w:cs="Times New Roman"/>
        </w:rPr>
        <w:t>”</w:t>
      </w:r>
      <w:r>
        <w:rPr>
          <w:rFonts w:ascii="Times New Roman" w:eastAsia="宋体" w:hAnsi="宋体" w:hint="eastAsia"/>
        </w:rPr>
        <w:t>一词首先出现在</w:t>
      </w:r>
      <w:r>
        <w:rPr>
          <w:rFonts w:ascii="Times New Roman" w:eastAsia="宋体" w:hAnsi="宋体"/>
        </w:rPr>
        <w:t>1862</w:t>
      </w:r>
      <w:r>
        <w:rPr>
          <w:rFonts w:ascii="Times New Roman" w:eastAsia="宋体" w:hAnsi="宋体" w:hint="eastAsia"/>
        </w:rPr>
        <w:t>年曾国藩的一份家书中</w:t>
      </w:r>
      <w:r>
        <w:rPr>
          <w:rFonts w:ascii="Times New Roman" w:eastAsia="宋体" w:hAnsi="宋体"/>
        </w:rPr>
        <w:t>,</w:t>
      </w:r>
      <w:r>
        <w:rPr>
          <w:rFonts w:ascii="Times New Roman" w:eastAsia="宋体" w:hAnsi="宋体" w:hint="eastAsia"/>
        </w:rPr>
        <w:t>台湾巡抚刘铭传也曾指出国家可</w:t>
      </w:r>
      <w:r>
        <w:rPr>
          <w:rFonts w:ascii="Times New Roman" w:eastAsia="宋体" w:hAnsi="Times New Roman" w:cs="Times New Roman"/>
        </w:rPr>
        <w:t>“</w:t>
      </w:r>
      <w:r>
        <w:rPr>
          <w:rFonts w:ascii="Times New Roman" w:eastAsia="宋体" w:hAnsi="宋体" w:hint="eastAsia"/>
        </w:rPr>
        <w:t>不与民争利</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但</w:t>
      </w:r>
      <w:r>
        <w:rPr>
          <w:rFonts w:ascii="Times New Roman" w:eastAsia="宋体" w:hAnsi="Times New Roman" w:cs="Times New Roman"/>
        </w:rPr>
        <w:t>“</w:t>
      </w:r>
      <w:r>
        <w:rPr>
          <w:rFonts w:ascii="Times New Roman" w:eastAsia="宋体" w:hAnsi="宋体" w:hint="eastAsia"/>
        </w:rPr>
        <w:t>不能不与敌争利</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欲自强必先致富</w:t>
      </w:r>
      <w:r>
        <w:rPr>
          <w:rFonts w:ascii="Times New Roman" w:eastAsia="宋体" w:hAnsi="宋体"/>
        </w:rPr>
        <w:t>,</w:t>
      </w:r>
      <w:r>
        <w:rPr>
          <w:rFonts w:ascii="Times New Roman" w:eastAsia="宋体" w:hAnsi="宋体" w:hint="eastAsia"/>
        </w:rPr>
        <w:t>致富必先经商。这反映出洋务派官员</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E0A39" w:rsidRDefault="007E0A39" w:rsidP="007E0A3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商战思想承载民族主义</w:t>
      </w:r>
      <w:r>
        <w:rPr>
          <w:rFonts w:ascii="Times New Roman" w:eastAsia="宋体" w:hAnsi="宋体"/>
        </w:rPr>
        <w:tab/>
      </w:r>
    </w:p>
    <w:p w:rsidR="007E0A39" w:rsidRDefault="007E0A39" w:rsidP="007E0A39">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极力维护中国商民权益</w:t>
      </w:r>
    </w:p>
    <w:p w:rsidR="007E0A39" w:rsidRDefault="007E0A39" w:rsidP="007E0A3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主张抵制外国经济侵略</w:t>
      </w:r>
      <w:r>
        <w:rPr>
          <w:rFonts w:ascii="Times New Roman" w:eastAsia="宋体" w:hAnsi="宋体"/>
        </w:rPr>
        <w:tab/>
      </w:r>
    </w:p>
    <w:p w:rsidR="007E0A39" w:rsidRDefault="007E0A39" w:rsidP="007E0A39">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商业营销蕴含民族情怀</w:t>
      </w:r>
    </w:p>
    <w:p w:rsidR="007E0A39" w:rsidRDefault="007E0A39" w:rsidP="007E0A39">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山东淄博二模</w:t>
      </w:r>
      <w:r>
        <w:rPr>
          <w:rFonts w:ascii="Times New Roman" w:eastAsia="宋体" w:hAnsi="宋体"/>
        </w:rPr>
        <w:t>)</w:t>
      </w:r>
      <w:r>
        <w:rPr>
          <w:rFonts w:ascii="Times New Roman" w:eastAsia="宋体" w:hAnsi="宋体" w:hint="eastAsia"/>
        </w:rPr>
        <w:t>甲午战前</w:t>
      </w:r>
      <w:r>
        <w:rPr>
          <w:rFonts w:ascii="Times New Roman" w:eastAsia="宋体" w:hAnsi="宋体"/>
        </w:rPr>
        <w:t>,</w:t>
      </w:r>
      <w:r>
        <w:rPr>
          <w:rFonts w:ascii="Times New Roman" w:eastAsia="宋体" w:hAnsi="宋体" w:hint="eastAsia"/>
        </w:rPr>
        <w:t>中国出现了一股君民共主的政治思潮</w:t>
      </w:r>
      <w:r>
        <w:rPr>
          <w:rFonts w:ascii="Times New Roman" w:eastAsia="宋体" w:hAnsi="宋体"/>
        </w:rPr>
        <w:t>,</w:t>
      </w:r>
      <w:r>
        <w:rPr>
          <w:rFonts w:ascii="Times New Roman" w:eastAsia="宋体" w:hAnsi="宋体" w:hint="eastAsia"/>
        </w:rPr>
        <w:t>陈炽、郑观应等人主张设议院、议员由选举产生</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凡国家大政方针</w:t>
      </w:r>
      <w:r>
        <w:rPr>
          <w:rFonts w:ascii="Times New Roman" w:eastAsia="宋体" w:hAnsi="宋体"/>
        </w:rPr>
        <w:t>,</w:t>
      </w:r>
      <w:r>
        <w:rPr>
          <w:rFonts w:ascii="Times New Roman" w:eastAsia="宋体" w:hAnsi="宋体" w:hint="eastAsia"/>
        </w:rPr>
        <w:t>由议员根据民意议论利害得失</w:t>
      </w:r>
      <w:r>
        <w:rPr>
          <w:rFonts w:ascii="Times New Roman" w:eastAsia="宋体" w:hAnsi="宋体"/>
        </w:rPr>
        <w:t>,</w:t>
      </w:r>
      <w:r>
        <w:rPr>
          <w:rFonts w:ascii="Times New Roman" w:eastAsia="宋体" w:hAnsi="宋体" w:hint="eastAsia"/>
        </w:rPr>
        <w:t>再上呈君主定夺</w:t>
      </w:r>
      <w:r>
        <w:rPr>
          <w:rFonts w:ascii="Times New Roman" w:eastAsia="宋体" w:hAnsi="Times New Roman" w:cs="Times New Roman"/>
        </w:rPr>
        <w:t>”</w:t>
      </w:r>
      <w:r>
        <w:rPr>
          <w:rFonts w:ascii="Times New Roman" w:eastAsia="宋体" w:hAnsi="宋体" w:hint="eastAsia"/>
        </w:rPr>
        <w:t>。这股思潮</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E0A39" w:rsidRDefault="007E0A39" w:rsidP="007E0A3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未超出中体西用的范畴</w:t>
      </w:r>
    </w:p>
    <w:p w:rsidR="007E0A39" w:rsidRDefault="007E0A39" w:rsidP="007E0A39">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为维新运动创造了条件</w:t>
      </w:r>
    </w:p>
    <w:p w:rsidR="007E0A39" w:rsidRDefault="007E0A39" w:rsidP="007E0A3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植根于民族工业的快速发展</w:t>
      </w:r>
    </w:p>
    <w:p w:rsidR="007E0A39" w:rsidRDefault="007E0A39" w:rsidP="007E0A39">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旨在抵制暴力革命思想</w:t>
      </w:r>
    </w:p>
    <w:p w:rsidR="007E0A39" w:rsidRDefault="007E0A39" w:rsidP="007E0A39">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湖南怀化期末</w:t>
      </w:r>
      <w:r>
        <w:rPr>
          <w:rFonts w:ascii="Times New Roman" w:eastAsia="宋体" w:hAnsi="宋体"/>
        </w:rPr>
        <w:t>)1894</w:t>
      </w:r>
      <w:r>
        <w:rPr>
          <w:rFonts w:ascii="Times New Roman" w:eastAsia="宋体" w:hAnsi="宋体" w:hint="eastAsia"/>
        </w:rPr>
        <w:t>年</w:t>
      </w:r>
      <w:r>
        <w:rPr>
          <w:rFonts w:ascii="Times New Roman" w:eastAsia="宋体" w:hAnsi="宋体"/>
        </w:rPr>
        <w:t>7</w:t>
      </w:r>
      <w:r>
        <w:rPr>
          <w:rFonts w:ascii="Times New Roman" w:eastAsia="宋体" w:hAnsi="宋体" w:hint="eastAsia"/>
        </w:rPr>
        <w:t>月</w:t>
      </w:r>
      <w:r>
        <w:rPr>
          <w:rFonts w:ascii="Times New Roman" w:eastAsia="宋体" w:hAnsi="宋体"/>
        </w:rPr>
        <w:t>,</w:t>
      </w:r>
      <w:r>
        <w:rPr>
          <w:rFonts w:ascii="Times New Roman" w:eastAsia="宋体" w:hAnsi="宋体" w:hint="eastAsia"/>
        </w:rPr>
        <w:t>日本袭击中国租借的英国高升号运兵船。根据国际法</w:t>
      </w:r>
      <w:r>
        <w:rPr>
          <w:rFonts w:ascii="Times New Roman" w:eastAsia="宋体" w:hAnsi="宋体"/>
        </w:rPr>
        <w:t>,8</w:t>
      </w:r>
      <w:r>
        <w:rPr>
          <w:rFonts w:ascii="Times New Roman" w:eastAsia="宋体" w:hAnsi="宋体" w:hint="eastAsia"/>
        </w:rPr>
        <w:t>月</w:t>
      </w:r>
      <w:r>
        <w:rPr>
          <w:rFonts w:ascii="Times New Roman" w:eastAsia="宋体" w:hAnsi="宋体"/>
        </w:rPr>
        <w:t>3</w:t>
      </w:r>
      <w:r>
        <w:rPr>
          <w:rFonts w:ascii="Times New Roman" w:eastAsia="宋体" w:hAnsi="宋体" w:hint="eastAsia"/>
        </w:rPr>
        <w:t>日英国认定日本应对英国的人身和财产损失负责</w:t>
      </w:r>
      <w:r>
        <w:rPr>
          <w:rFonts w:ascii="Times New Roman" w:eastAsia="宋体" w:hAnsi="宋体"/>
        </w:rPr>
        <w:t>,12</w:t>
      </w:r>
      <w:r>
        <w:rPr>
          <w:rFonts w:ascii="Times New Roman" w:eastAsia="宋体" w:hAnsi="宋体" w:hint="eastAsia"/>
        </w:rPr>
        <w:t>日英国仍重申这一立场</w:t>
      </w:r>
      <w:r>
        <w:rPr>
          <w:rFonts w:ascii="Times New Roman" w:eastAsia="宋体" w:hAnsi="宋体"/>
        </w:rPr>
        <w:t>,20</w:t>
      </w:r>
      <w:r>
        <w:rPr>
          <w:rFonts w:ascii="Times New Roman" w:eastAsia="宋体" w:hAnsi="宋体" w:hint="eastAsia"/>
        </w:rPr>
        <w:t>日</w:t>
      </w:r>
      <w:r>
        <w:rPr>
          <w:rFonts w:ascii="Times New Roman" w:eastAsia="宋体" w:hAnsi="宋体"/>
        </w:rPr>
        <w:t>,</w:t>
      </w:r>
      <w:r>
        <w:rPr>
          <w:rFonts w:ascii="Times New Roman" w:eastAsia="宋体" w:hAnsi="宋体" w:hint="eastAsia"/>
        </w:rPr>
        <w:t>英国转而声称中国应负赔偿责任。对此合理的解释是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E0A39" w:rsidRDefault="007E0A39" w:rsidP="007E0A3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英日矛盾因战争爆发而消除</w:t>
      </w:r>
    </w:p>
    <w:p w:rsidR="007E0A39" w:rsidRDefault="007E0A39" w:rsidP="007E0A39">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中国在中日的舆论战中失利</w:t>
      </w:r>
    </w:p>
    <w:p w:rsidR="007E0A39" w:rsidRDefault="007E0A39" w:rsidP="007E0A3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事件责任的裁定受利益主导</w:t>
      </w:r>
    </w:p>
    <w:p w:rsidR="007E0A39" w:rsidRDefault="007E0A39" w:rsidP="007E0A39">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中国战败导致英国态度转变</w:t>
      </w:r>
    </w:p>
    <w:p w:rsidR="007E0A39" w:rsidRDefault="007E0A39" w:rsidP="007E0A39">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hint="eastAsia"/>
        </w:rPr>
        <w:t>有学者总结甲午战争中中国存在七误</w:t>
      </w:r>
      <w:r>
        <w:rPr>
          <w:rFonts w:ascii="Times New Roman" w:eastAsia="宋体" w:hAnsi="宋体"/>
        </w:rPr>
        <w:t>:</w:t>
      </w:r>
      <w:r>
        <w:rPr>
          <w:rFonts w:ascii="Times New Roman" w:eastAsia="宋体" w:hAnsi="宋体" w:hint="eastAsia"/>
        </w:rPr>
        <w:t>一误于战前对朝鲜问题始终犹豫不决</w:t>
      </w:r>
      <w:r>
        <w:rPr>
          <w:rFonts w:ascii="Times New Roman" w:eastAsia="宋体" w:hAnsi="宋体"/>
        </w:rPr>
        <w:t>;</w:t>
      </w:r>
      <w:r>
        <w:rPr>
          <w:rFonts w:ascii="Times New Roman" w:eastAsia="宋体" w:hAnsi="宋体" w:hint="eastAsia"/>
        </w:rPr>
        <w:t>二误于日军侵朝时无备战决心</w:t>
      </w:r>
      <w:r>
        <w:rPr>
          <w:rFonts w:ascii="Times New Roman" w:eastAsia="宋体" w:hAnsi="宋体"/>
        </w:rPr>
        <w:t>;</w:t>
      </w:r>
      <w:r>
        <w:rPr>
          <w:rFonts w:ascii="Times New Roman" w:eastAsia="宋体" w:hAnsi="宋体" w:hint="eastAsia"/>
        </w:rPr>
        <w:t>三误于平壤战役的用人不当</w:t>
      </w:r>
      <w:r>
        <w:rPr>
          <w:rFonts w:ascii="Times New Roman" w:eastAsia="宋体" w:hAnsi="宋体"/>
        </w:rPr>
        <w:t>;</w:t>
      </w:r>
      <w:r>
        <w:rPr>
          <w:rFonts w:ascii="Times New Roman" w:eastAsia="宋体" w:hAnsi="宋体" w:hint="eastAsia"/>
        </w:rPr>
        <w:t>四误于国境线上的仓促布防</w:t>
      </w:r>
      <w:r>
        <w:rPr>
          <w:rFonts w:ascii="Times New Roman" w:eastAsia="宋体" w:hAnsi="宋体"/>
        </w:rPr>
        <w:t>;</w:t>
      </w:r>
      <w:r>
        <w:rPr>
          <w:rFonts w:ascii="Times New Roman" w:eastAsia="宋体" w:hAnsi="宋体" w:hint="eastAsia"/>
        </w:rPr>
        <w:t>五误于大连旅顺迅速陷落</w:t>
      </w:r>
      <w:r>
        <w:rPr>
          <w:rFonts w:ascii="Times New Roman" w:eastAsia="宋体" w:hAnsi="宋体"/>
        </w:rPr>
        <w:t>;</w:t>
      </w:r>
      <w:r>
        <w:rPr>
          <w:rFonts w:ascii="Times New Roman" w:eastAsia="宋体" w:hAnsi="宋体" w:hint="eastAsia"/>
        </w:rPr>
        <w:t>六误于北洋舰队困守威海</w:t>
      </w:r>
      <w:r>
        <w:rPr>
          <w:rFonts w:ascii="Times New Roman" w:eastAsia="宋体" w:hAnsi="宋体"/>
        </w:rPr>
        <w:t>;</w:t>
      </w:r>
      <w:r>
        <w:rPr>
          <w:rFonts w:ascii="Times New Roman" w:eastAsia="宋体" w:hAnsi="宋体" w:hint="eastAsia"/>
        </w:rPr>
        <w:t>七误于不敢坚持长期抗敌。该学者旨在</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E0A39" w:rsidRDefault="007E0A39" w:rsidP="007E0A39">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A</w:t>
      </w:r>
      <w:r>
        <w:rPr>
          <w:rFonts w:ascii="Times New Roman" w:eastAsia="宋体" w:hAnsi="Times New Roman" w:cs="Times New Roman"/>
        </w:rPr>
        <w:t>.</w:t>
      </w:r>
      <w:r>
        <w:rPr>
          <w:rFonts w:ascii="Times New Roman" w:eastAsia="宋体" w:hAnsi="宋体" w:hint="eastAsia"/>
        </w:rPr>
        <w:t>指出结束专制政体的必要性</w:t>
      </w:r>
    </w:p>
    <w:p w:rsidR="007E0A39" w:rsidRDefault="007E0A39" w:rsidP="007E0A39">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强调改革是重振国威的关键</w:t>
      </w:r>
    </w:p>
    <w:p w:rsidR="007E0A39" w:rsidRDefault="007E0A39" w:rsidP="007E0A3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强调清政府腐朽是战败主因</w:t>
      </w:r>
    </w:p>
    <w:p w:rsidR="007E0A39" w:rsidRDefault="007E0A39" w:rsidP="007E0A39">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突出中国军备远远落后日本</w:t>
      </w:r>
    </w:p>
    <w:p w:rsidR="007E0A39" w:rsidRDefault="007E0A39" w:rsidP="007E0A39">
      <w:pPr>
        <w:tabs>
          <w:tab w:val="left" w:pos="1871"/>
          <w:tab w:val="left" w:pos="3407"/>
          <w:tab w:val="left" w:pos="4949"/>
          <w:tab w:val="left" w:pos="6599"/>
        </w:tabs>
        <w:rPr>
          <w:rFonts w:ascii="Times New Roman" w:eastAsia="宋体" w:hAnsi="宋体"/>
        </w:rPr>
      </w:pPr>
    </w:p>
    <w:p w:rsidR="007E0A39" w:rsidRDefault="007E0A39" w:rsidP="007E0A39">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山西太原二模</w:t>
      </w:r>
      <w:r>
        <w:rPr>
          <w:rFonts w:ascii="Times New Roman" w:eastAsia="宋体" w:hAnsi="宋体"/>
        </w:rPr>
        <w:t>)1898</w:t>
      </w:r>
      <w:r>
        <w:rPr>
          <w:rFonts w:ascii="Times New Roman" w:eastAsia="宋体" w:hAnsi="宋体" w:hint="eastAsia"/>
        </w:rPr>
        <w:t>年</w:t>
      </w:r>
      <w:r>
        <w:rPr>
          <w:rFonts w:ascii="Times New Roman" w:eastAsia="宋体" w:hAnsi="宋体"/>
        </w:rPr>
        <w:t>,</w:t>
      </w:r>
      <w:r>
        <w:rPr>
          <w:rFonts w:ascii="Times New Roman" w:eastAsia="宋体" w:hAnsi="宋体" w:hint="eastAsia"/>
        </w:rPr>
        <w:t>严复翻译的《天演论》一经出版</w:t>
      </w:r>
      <w:r>
        <w:rPr>
          <w:rFonts w:ascii="Times New Roman" w:eastAsia="宋体" w:hAnsi="宋体"/>
        </w:rPr>
        <w:t>,</w:t>
      </w:r>
      <w:r>
        <w:rPr>
          <w:rFonts w:ascii="Times New Roman" w:eastAsia="宋体" w:hAnsi="宋体" w:hint="eastAsia"/>
        </w:rPr>
        <w:t>即让国人心理产生震撼性效应</w:t>
      </w:r>
      <w:r>
        <w:rPr>
          <w:rFonts w:ascii="Times New Roman" w:eastAsia="宋体" w:hAnsi="宋体"/>
        </w:rPr>
        <w:t>,</w:t>
      </w:r>
      <w:r>
        <w:rPr>
          <w:rFonts w:ascii="Times New Roman" w:eastAsia="宋体" w:hAnsi="宋体" w:hint="eastAsia"/>
        </w:rPr>
        <w:t>以至洛阳纸贵。物竞天择、优胜劣败等词</w:t>
      </w:r>
      <w:r>
        <w:rPr>
          <w:rFonts w:ascii="Times New Roman" w:eastAsia="宋体" w:hAnsi="宋体"/>
        </w:rPr>
        <w:t>,</w:t>
      </w:r>
      <w:r>
        <w:rPr>
          <w:rFonts w:ascii="Times New Roman" w:eastAsia="宋体" w:hAnsi="宋体" w:hint="eastAsia"/>
        </w:rPr>
        <w:t>也成为当时人们的口头禅。这主要是因为该书内容</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E0A39" w:rsidRDefault="007E0A39" w:rsidP="007E0A3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揭示了自然界发展变化规律</w:t>
      </w:r>
    </w:p>
    <w:p w:rsidR="007E0A39" w:rsidRDefault="007E0A39" w:rsidP="007E0A39">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指导了维新变法运动的开展</w:t>
      </w:r>
    </w:p>
    <w:p w:rsidR="007E0A39" w:rsidRDefault="007E0A39" w:rsidP="007E0A3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适应了当时救亡图存的需要</w:t>
      </w:r>
    </w:p>
    <w:p w:rsidR="007E0A39" w:rsidRDefault="007E0A39" w:rsidP="007E0A39">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宣传了天赋人权的思想主张</w:t>
      </w:r>
    </w:p>
    <w:p w:rsidR="007E0A39" w:rsidRDefault="007E0A39" w:rsidP="007E0A39">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天津南开区二模</w:t>
      </w:r>
      <w:r>
        <w:rPr>
          <w:rFonts w:ascii="Times New Roman" w:eastAsia="宋体" w:hAnsi="宋体"/>
        </w:rPr>
        <w:t>)</w:t>
      </w:r>
      <w:r>
        <w:rPr>
          <w:rFonts w:ascii="Times New Roman" w:eastAsia="宋体" w:hAnsi="宋体" w:hint="eastAsia"/>
        </w:rPr>
        <w:t>梁启超在《戊戌政变记》</w:t>
      </w:r>
      <w:r>
        <w:rPr>
          <w:rFonts w:ascii="Times New Roman" w:eastAsia="宋体" w:hAnsi="宋体"/>
        </w:rPr>
        <w:t>(</w:t>
      </w:r>
      <w:r>
        <w:rPr>
          <w:rFonts w:ascii="Times New Roman" w:eastAsia="宋体" w:hAnsi="宋体" w:hint="eastAsia"/>
        </w:rPr>
        <w:t>写于</w:t>
      </w:r>
      <w:r>
        <w:rPr>
          <w:rFonts w:ascii="Times New Roman" w:eastAsia="宋体" w:hAnsi="宋体"/>
        </w:rPr>
        <w:t>1898</w:t>
      </w:r>
      <w:r>
        <w:rPr>
          <w:rFonts w:ascii="Times New Roman" w:eastAsia="宋体" w:hAnsi="宋体" w:hint="eastAsia"/>
        </w:rPr>
        <w:t>年</w:t>
      </w:r>
      <w:r>
        <w:rPr>
          <w:rFonts w:ascii="Times New Roman" w:eastAsia="宋体" w:hAnsi="宋体"/>
        </w:rPr>
        <w:t>)</w:t>
      </w:r>
      <w:r>
        <w:rPr>
          <w:rFonts w:ascii="Times New Roman" w:eastAsia="宋体" w:hAnsi="宋体" w:hint="eastAsia"/>
        </w:rPr>
        <w:t>中记载</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人人封章</w:t>
      </w:r>
      <w:r>
        <w:rPr>
          <w:rFonts w:ascii="Times New Roman" w:eastAsia="宋体" w:hAnsi="宋体"/>
        </w:rPr>
        <w:t>,</w:t>
      </w:r>
      <w:r>
        <w:rPr>
          <w:rFonts w:ascii="Times New Roman" w:eastAsia="宋体" w:hAnsi="宋体" w:hint="eastAsia"/>
        </w:rPr>
        <w:t>得直达于上。举国鼓舞欢蹈</w:t>
      </w:r>
      <w:r>
        <w:rPr>
          <w:rFonts w:ascii="Times New Roman" w:eastAsia="宋体" w:hAnsi="宋体"/>
        </w:rPr>
        <w:t>,</w:t>
      </w:r>
      <w:r>
        <w:rPr>
          <w:rFonts w:ascii="Times New Roman" w:eastAsia="宋体" w:hAnsi="宋体" w:hint="eastAsia"/>
        </w:rPr>
        <w:t>争求上书</w:t>
      </w:r>
      <w:r>
        <w:rPr>
          <w:rFonts w:ascii="Times New Roman" w:eastAsia="宋体" w:hAnsi="宋体"/>
        </w:rPr>
        <w:t>,</w:t>
      </w:r>
      <w:r>
        <w:rPr>
          <w:rFonts w:ascii="Times New Roman" w:eastAsia="宋体" w:hAnsi="宋体" w:hint="eastAsia"/>
        </w:rPr>
        <w:t>民间疾苦</w:t>
      </w:r>
      <w:r>
        <w:rPr>
          <w:rFonts w:ascii="Times New Roman" w:eastAsia="宋体" w:hAnsi="宋体"/>
        </w:rPr>
        <w:t>,</w:t>
      </w:r>
      <w:r>
        <w:rPr>
          <w:rFonts w:ascii="Times New Roman" w:eastAsia="宋体" w:hAnsi="宋体" w:hint="eastAsia"/>
        </w:rPr>
        <w:t>悉达天听。每日每署封章皆数十</w:t>
      </w:r>
      <w:r>
        <w:rPr>
          <w:rFonts w:ascii="Times New Roman" w:eastAsia="宋体" w:hAnsi="宋体"/>
        </w:rPr>
        <w:t>,</w:t>
      </w:r>
      <w:r>
        <w:rPr>
          <w:rFonts w:ascii="Times New Roman" w:eastAsia="宋体" w:hAnsi="宋体" w:hint="eastAsia"/>
        </w:rPr>
        <w:t>上鸡鸣而起</w:t>
      </w:r>
      <w:r>
        <w:rPr>
          <w:rFonts w:ascii="Times New Roman" w:eastAsia="宋体" w:hAnsi="宋体"/>
        </w:rPr>
        <w:t>,</w:t>
      </w:r>
      <w:r>
        <w:rPr>
          <w:rFonts w:ascii="Times New Roman" w:eastAsia="宋体" w:hAnsi="宋体" w:hint="eastAsia"/>
        </w:rPr>
        <w:t>日晡乃罢。</w:t>
      </w:r>
      <w:r>
        <w:rPr>
          <w:rFonts w:ascii="Times New Roman" w:eastAsia="宋体" w:hAnsi="Times New Roman" w:cs="Times New Roman"/>
        </w:rPr>
        <w:t>”</w:t>
      </w:r>
      <w:r>
        <w:rPr>
          <w:rFonts w:ascii="Times New Roman" w:eastAsia="宋体" w:hAnsi="宋体" w:hint="eastAsia"/>
        </w:rPr>
        <w:t>后来</w:t>
      </w:r>
      <w:r>
        <w:rPr>
          <w:rFonts w:ascii="Times New Roman" w:eastAsia="宋体" w:hAnsi="宋体"/>
        </w:rPr>
        <w:t>,</w:t>
      </w:r>
      <w:r>
        <w:rPr>
          <w:rFonts w:ascii="Times New Roman" w:eastAsia="宋体" w:hAnsi="宋体" w:hint="eastAsia"/>
        </w:rPr>
        <w:t>他又在《中国历史研究法》中指出</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吾二十年前所著《戊戌政变记》</w:t>
      </w:r>
      <w:r>
        <w:rPr>
          <w:rFonts w:ascii="Times New Roman" w:eastAsia="宋体" w:hAnsi="宋体"/>
        </w:rPr>
        <w:t>,</w:t>
      </w:r>
      <w:r>
        <w:rPr>
          <w:rFonts w:ascii="Times New Roman" w:eastAsia="宋体" w:hAnsi="宋体" w:hint="eastAsia"/>
        </w:rPr>
        <w:t>后之作清史者</w:t>
      </w:r>
      <w:r>
        <w:rPr>
          <w:rFonts w:ascii="Times New Roman" w:eastAsia="宋体" w:hAnsi="宋体"/>
        </w:rPr>
        <w:t>,</w:t>
      </w:r>
      <w:r>
        <w:rPr>
          <w:rFonts w:ascii="Times New Roman" w:eastAsia="宋体" w:hAnsi="宋体" w:hint="eastAsia"/>
        </w:rPr>
        <w:t>记戊戌事</w:t>
      </w:r>
      <w:r>
        <w:rPr>
          <w:rFonts w:ascii="Times New Roman" w:eastAsia="宋体" w:hAnsi="宋体"/>
        </w:rPr>
        <w:t>,</w:t>
      </w:r>
      <w:r>
        <w:rPr>
          <w:rFonts w:ascii="Times New Roman" w:eastAsia="宋体" w:hAnsi="宋体" w:hint="eastAsia"/>
        </w:rPr>
        <w:t>谁不认为可贵之史料</w:t>
      </w:r>
      <w:r>
        <w:rPr>
          <w:rFonts w:ascii="Times New Roman" w:eastAsia="宋体" w:hAnsi="宋体"/>
        </w:rPr>
        <w:t>?</w:t>
      </w:r>
      <w:r>
        <w:rPr>
          <w:rFonts w:ascii="Times New Roman" w:eastAsia="宋体" w:hAnsi="宋体" w:hint="eastAsia"/>
        </w:rPr>
        <w:t>然谓所记悉为信史</w:t>
      </w:r>
      <w:r>
        <w:rPr>
          <w:rFonts w:ascii="Times New Roman" w:eastAsia="宋体" w:hAnsi="宋体"/>
        </w:rPr>
        <w:t>,</w:t>
      </w:r>
      <w:r>
        <w:rPr>
          <w:rFonts w:ascii="Times New Roman" w:eastAsia="宋体" w:hAnsi="宋体" w:hint="eastAsia"/>
        </w:rPr>
        <w:t>吾已不敢自承。</w:t>
      </w:r>
      <w:r>
        <w:rPr>
          <w:rFonts w:ascii="Times New Roman" w:eastAsia="宋体" w:hAnsi="Times New Roman" w:cs="Times New Roman"/>
        </w:rPr>
        <w:t>”</w:t>
      </w:r>
      <w:r>
        <w:rPr>
          <w:rFonts w:ascii="Times New Roman" w:eastAsia="宋体" w:hAnsi="宋体" w:hint="eastAsia"/>
        </w:rPr>
        <w:t>由此可知</w:t>
      </w:r>
      <w:r>
        <w:rPr>
          <w:rFonts w:ascii="Times New Roman" w:eastAsia="宋体" w:hAnsi="宋体"/>
        </w:rPr>
        <w:t>,</w:t>
      </w:r>
      <w:r>
        <w:rPr>
          <w:rFonts w:ascii="Times New Roman" w:eastAsia="宋体" w:hAnsi="宋体" w:hint="eastAsia"/>
        </w:rPr>
        <w:t>下列认识最正确的是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E0A39" w:rsidRDefault="007E0A39" w:rsidP="007E0A3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《戊戌政变记》真实反映了戊戌变法运动的情况</w:t>
      </w:r>
    </w:p>
    <w:p w:rsidR="007E0A39" w:rsidRDefault="007E0A39" w:rsidP="007E0A39">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戊戌变法运动期间</w:t>
      </w:r>
      <w:r>
        <w:rPr>
          <w:rFonts w:ascii="Times New Roman" w:eastAsia="宋体" w:hAnsi="宋体"/>
        </w:rPr>
        <w:t>,</w:t>
      </w:r>
      <w:r>
        <w:rPr>
          <w:rFonts w:ascii="Times New Roman" w:eastAsia="宋体" w:hAnsi="宋体" w:hint="eastAsia"/>
        </w:rPr>
        <w:t>举国沸腾、人们纷纷上书言事</w:t>
      </w:r>
    </w:p>
    <w:p w:rsidR="007E0A39" w:rsidRDefault="007E0A39" w:rsidP="007E0A3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第一手史料的可信度会受作者情感与动机等因素的影响</w:t>
      </w:r>
    </w:p>
    <w:p w:rsidR="007E0A39" w:rsidRDefault="007E0A39" w:rsidP="007E0A39">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梁启超所写《戊戌政变记》比其他史料具有更高可信度</w:t>
      </w:r>
    </w:p>
    <w:p w:rsidR="007E0A39" w:rsidRDefault="007E0A39" w:rsidP="007E0A39">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北京丰台期末</w:t>
      </w:r>
      <w:r>
        <w:rPr>
          <w:rFonts w:ascii="Times New Roman" w:eastAsia="宋体" w:hAnsi="宋体"/>
        </w:rPr>
        <w:t>)</w:t>
      </w:r>
      <w:r>
        <w:rPr>
          <w:rFonts w:ascii="Times New Roman" w:eastAsia="宋体" w:hAnsi="宋体" w:hint="eastAsia"/>
        </w:rPr>
        <w:t>中国近代某一时期</w:t>
      </w:r>
      <w:r>
        <w:rPr>
          <w:rFonts w:ascii="Times New Roman" w:eastAsia="宋体" w:hAnsi="宋体"/>
        </w:rPr>
        <w:t>,</w:t>
      </w:r>
      <w:r>
        <w:rPr>
          <w:rFonts w:ascii="Times New Roman" w:eastAsia="宋体" w:hAnsi="宋体" w:hint="eastAsia"/>
        </w:rPr>
        <w:t>民间有提出</w:t>
      </w:r>
      <w:r>
        <w:rPr>
          <w:rFonts w:ascii="Times New Roman" w:eastAsia="宋体" w:hAnsi="Times New Roman" w:cs="Times New Roman"/>
        </w:rPr>
        <w:t>“</w:t>
      </w:r>
      <w:r>
        <w:rPr>
          <w:rFonts w:ascii="Times New Roman" w:eastAsia="宋体" w:hAnsi="宋体" w:hint="eastAsia"/>
        </w:rPr>
        <w:t>各国兵船已在中国口者</w:t>
      </w:r>
      <w:r>
        <w:rPr>
          <w:rFonts w:ascii="Times New Roman" w:eastAsia="宋体" w:hAnsi="宋体"/>
        </w:rPr>
        <w:t>,</w:t>
      </w:r>
      <w:r>
        <w:rPr>
          <w:rFonts w:ascii="Times New Roman" w:eastAsia="宋体" w:hAnsi="宋体" w:hint="eastAsia"/>
        </w:rPr>
        <w:t>不准驶出</w:t>
      </w:r>
      <w:r>
        <w:rPr>
          <w:rFonts w:ascii="Times New Roman" w:eastAsia="宋体" w:hAnsi="Times New Roman" w:cs="Times New Roman"/>
        </w:rPr>
        <w:t>”“</w:t>
      </w:r>
      <w:r>
        <w:rPr>
          <w:rFonts w:ascii="Times New Roman" w:eastAsia="宋体" w:hAnsi="宋体" w:hint="eastAsia"/>
        </w:rPr>
        <w:t>日本将台湾交还中国</w:t>
      </w:r>
      <w:r>
        <w:rPr>
          <w:rFonts w:ascii="Times New Roman" w:eastAsia="宋体" w:hAnsi="Times New Roman" w:cs="Times New Roman"/>
        </w:rPr>
        <w:t>”“</w:t>
      </w:r>
      <w:r>
        <w:rPr>
          <w:rFonts w:ascii="Times New Roman" w:eastAsia="宋体" w:hAnsi="宋体" w:hint="eastAsia"/>
        </w:rPr>
        <w:t>华人交通西人</w:t>
      </w:r>
      <w:r>
        <w:rPr>
          <w:rFonts w:ascii="Times New Roman" w:eastAsia="宋体" w:hAnsi="宋体"/>
        </w:rPr>
        <w:t>,</w:t>
      </w:r>
      <w:r>
        <w:rPr>
          <w:rFonts w:ascii="Times New Roman" w:eastAsia="宋体" w:hAnsi="宋体" w:hint="eastAsia"/>
        </w:rPr>
        <w:t>及不遵官场约束者</w:t>
      </w:r>
      <w:r>
        <w:rPr>
          <w:rFonts w:ascii="Times New Roman" w:eastAsia="宋体" w:hAnsi="宋体"/>
        </w:rPr>
        <w:t>,</w:t>
      </w:r>
      <w:r>
        <w:rPr>
          <w:rFonts w:ascii="Times New Roman" w:eastAsia="宋体" w:hAnsi="宋体" w:hint="eastAsia"/>
        </w:rPr>
        <w:t>归朝廷治罪</w:t>
      </w:r>
      <w:r>
        <w:rPr>
          <w:rFonts w:ascii="Times New Roman" w:eastAsia="宋体" w:hAnsi="Times New Roman" w:cs="Times New Roman"/>
        </w:rPr>
        <w:t>”</w:t>
      </w:r>
      <w:r>
        <w:rPr>
          <w:rFonts w:ascii="Times New Roman" w:eastAsia="宋体" w:hAnsi="宋体" w:hint="eastAsia"/>
        </w:rPr>
        <w:t>等主张。这些主张最可能出现在</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E0A39" w:rsidRDefault="007E0A39" w:rsidP="007E0A3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鸦片战争时期</w:t>
      </w:r>
    </w:p>
    <w:p w:rsidR="007E0A39" w:rsidRDefault="007E0A39" w:rsidP="007E0A39">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太平天国运动时期</w:t>
      </w:r>
    </w:p>
    <w:p w:rsidR="007E0A39" w:rsidRDefault="007E0A39" w:rsidP="007E0A3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戊戌变法时期</w:t>
      </w:r>
    </w:p>
    <w:p w:rsidR="007E0A39" w:rsidRDefault="007E0A39" w:rsidP="007E0A39">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义和团运动时期</w:t>
      </w:r>
    </w:p>
    <w:p w:rsidR="007E0A39" w:rsidRDefault="007E0A39" w:rsidP="007E0A39">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山东烟台期末</w:t>
      </w:r>
      <w:r>
        <w:rPr>
          <w:rFonts w:ascii="Times New Roman" w:eastAsia="宋体" w:hAnsi="宋体"/>
        </w:rPr>
        <w:t>)1901</w:t>
      </w:r>
      <w:r>
        <w:rPr>
          <w:rFonts w:ascii="Times New Roman" w:eastAsia="宋体" w:hAnsi="宋体" w:hint="eastAsia"/>
        </w:rPr>
        <w:t>年</w:t>
      </w:r>
      <w:r>
        <w:rPr>
          <w:rFonts w:ascii="Times New Roman" w:eastAsia="宋体" w:hAnsi="宋体"/>
        </w:rPr>
        <w:t>10</w:t>
      </w:r>
      <w:r>
        <w:rPr>
          <w:rFonts w:ascii="Times New Roman" w:eastAsia="宋体" w:hAnsi="宋体" w:hint="eastAsia"/>
        </w:rPr>
        <w:t>月</w:t>
      </w:r>
      <w:r>
        <w:rPr>
          <w:rFonts w:ascii="Times New Roman" w:eastAsia="宋体" w:hAnsi="宋体"/>
        </w:rPr>
        <w:t>,</w:t>
      </w:r>
      <w:r>
        <w:rPr>
          <w:rFonts w:ascii="Times New Roman" w:eastAsia="宋体" w:hAnsi="宋体" w:hint="eastAsia"/>
        </w:rPr>
        <w:t>慈禧太后与光绪帝由西安回銮</w:t>
      </w:r>
      <w:r>
        <w:rPr>
          <w:rFonts w:ascii="Times New Roman" w:eastAsia="宋体" w:hAnsi="宋体"/>
        </w:rPr>
        <w:t>,</w:t>
      </w:r>
      <w:r>
        <w:rPr>
          <w:rFonts w:ascii="Times New Roman" w:eastAsia="宋体" w:hAnsi="宋体" w:hint="eastAsia"/>
        </w:rPr>
        <w:t>除省城趋炎附势之士绅紧张周旋外</w:t>
      </w:r>
      <w:r>
        <w:rPr>
          <w:rFonts w:ascii="Times New Roman" w:eastAsia="宋体" w:hAnsi="宋体"/>
        </w:rPr>
        <w:t>,</w:t>
      </w:r>
      <w:r>
        <w:rPr>
          <w:rFonts w:ascii="Times New Roman" w:eastAsia="宋体" w:hAnsi="宋体" w:hint="eastAsia"/>
        </w:rPr>
        <w:t>一般人民则毫无表示</w:t>
      </w:r>
      <w:r>
        <w:rPr>
          <w:rFonts w:ascii="Times New Roman" w:eastAsia="宋体" w:hAnsi="宋体"/>
        </w:rPr>
        <w:t>,</w:t>
      </w:r>
      <w:r>
        <w:rPr>
          <w:rFonts w:ascii="Times New Roman" w:eastAsia="宋体" w:hAnsi="宋体" w:hint="eastAsia"/>
        </w:rPr>
        <w:t>彼此既休。这一现象表明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E0A39" w:rsidRDefault="007E0A39" w:rsidP="007E0A3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清政府统治基础日益丧失</w:t>
      </w:r>
    </w:p>
    <w:p w:rsidR="007E0A39" w:rsidRDefault="007E0A39" w:rsidP="007E0A39">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近代民族民主意识觉醒</w:t>
      </w:r>
    </w:p>
    <w:p w:rsidR="007E0A39" w:rsidRDefault="007E0A39" w:rsidP="007E0A3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清廷成为列强治华工具</w:t>
      </w:r>
    </w:p>
    <w:p w:rsidR="007E0A39" w:rsidRDefault="007E0A39" w:rsidP="007E0A39">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屈辱条约引发朝野共愤</w:t>
      </w:r>
    </w:p>
    <w:p w:rsidR="007E0A39" w:rsidRDefault="007E0A39" w:rsidP="007E0A39">
      <w:pPr>
        <w:tabs>
          <w:tab w:val="left" w:pos="1871"/>
          <w:tab w:val="left" w:pos="3407"/>
          <w:tab w:val="left" w:pos="4949"/>
          <w:tab w:val="left" w:pos="6599"/>
        </w:tabs>
        <w:rPr>
          <w:rFonts w:ascii="Times New Roman" w:eastAsia="宋体" w:hAnsi="宋体"/>
        </w:rPr>
      </w:pPr>
      <w:r>
        <w:rPr>
          <w:rFonts w:ascii="Arial" w:eastAsia="黑体" w:hAnsi="黑体" w:hint="eastAsia"/>
          <w:sz w:val="24"/>
        </w:rPr>
        <w:t>二、非选择题</w:t>
      </w:r>
      <w:r>
        <w:rPr>
          <w:rFonts w:ascii="Times New Roman" w:eastAsia="宋体" w:hAnsi="宋体"/>
          <w:sz w:val="24"/>
        </w:rPr>
        <w:t>:</w:t>
      </w:r>
      <w:r>
        <w:rPr>
          <w:rFonts w:ascii="Arial" w:eastAsia="黑体" w:hAnsi="黑体" w:hint="eastAsia"/>
          <w:sz w:val="24"/>
        </w:rPr>
        <w:t>本题</w:t>
      </w:r>
      <w:r>
        <w:rPr>
          <w:rFonts w:ascii="Times New Roman" w:eastAsia="宋体" w:hAnsi="宋体"/>
          <w:sz w:val="24"/>
        </w:rPr>
        <w:t>2</w:t>
      </w:r>
      <w:r>
        <w:rPr>
          <w:rFonts w:ascii="Arial" w:eastAsia="黑体" w:hAnsi="黑体" w:hint="eastAsia"/>
          <w:sz w:val="24"/>
        </w:rPr>
        <w:t>小题</w:t>
      </w:r>
      <w:r>
        <w:rPr>
          <w:rFonts w:ascii="Times New Roman" w:eastAsia="宋体" w:hAnsi="宋体"/>
          <w:sz w:val="24"/>
        </w:rPr>
        <w:t>,</w:t>
      </w:r>
      <w:r>
        <w:rPr>
          <w:rFonts w:ascii="Arial" w:eastAsia="黑体" w:hAnsi="黑体" w:hint="eastAsia"/>
          <w:sz w:val="24"/>
        </w:rPr>
        <w:t>每小题</w:t>
      </w:r>
      <w:r>
        <w:rPr>
          <w:rFonts w:ascii="Times New Roman" w:eastAsia="宋体" w:hAnsi="宋体"/>
          <w:sz w:val="24"/>
        </w:rPr>
        <w:t>20</w:t>
      </w:r>
      <w:r>
        <w:rPr>
          <w:rFonts w:ascii="Arial" w:eastAsia="黑体" w:hAnsi="黑体" w:hint="eastAsia"/>
          <w:sz w:val="24"/>
        </w:rPr>
        <w:t>分</w:t>
      </w:r>
      <w:r>
        <w:rPr>
          <w:rFonts w:ascii="Times New Roman" w:eastAsia="宋体" w:hAnsi="宋体"/>
          <w:sz w:val="24"/>
        </w:rPr>
        <w:t>,</w:t>
      </w:r>
      <w:r>
        <w:rPr>
          <w:rFonts w:ascii="Arial" w:eastAsia="黑体" w:hAnsi="黑体" w:hint="eastAsia"/>
          <w:sz w:val="24"/>
        </w:rPr>
        <w:t>共</w:t>
      </w:r>
      <w:r>
        <w:rPr>
          <w:rFonts w:ascii="Times New Roman" w:eastAsia="宋体" w:hAnsi="宋体"/>
          <w:sz w:val="24"/>
        </w:rPr>
        <w:t>40</w:t>
      </w:r>
      <w:r>
        <w:rPr>
          <w:rFonts w:ascii="Arial" w:eastAsia="黑体" w:hAnsi="黑体" w:hint="eastAsia"/>
          <w:sz w:val="24"/>
        </w:rPr>
        <w:t>分。</w:t>
      </w:r>
    </w:p>
    <w:p w:rsidR="007E0A39" w:rsidRDefault="007E0A39" w:rsidP="007E0A39">
      <w:pPr>
        <w:tabs>
          <w:tab w:val="left" w:pos="1871"/>
          <w:tab w:val="left" w:pos="3407"/>
          <w:tab w:val="left" w:pos="4949"/>
          <w:tab w:val="left" w:pos="6599"/>
        </w:tabs>
        <w:rPr>
          <w:rFonts w:ascii="Times New Roman" w:eastAsia="宋体" w:hAnsi="宋体"/>
        </w:rPr>
      </w:pPr>
      <w:r>
        <w:rPr>
          <w:rFonts w:ascii="Times New Roman" w:eastAsia="宋体" w:hAnsi="Times New Roman"/>
          <w:b/>
        </w:rPr>
        <w:t>16</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山东青岛二模</w:t>
      </w:r>
      <w:r>
        <w:rPr>
          <w:rFonts w:ascii="Times New Roman" w:eastAsia="宋体" w:hAnsi="宋体"/>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7E0A39" w:rsidRDefault="007E0A39" w:rsidP="007E0A39">
      <w:pPr>
        <w:tabs>
          <w:tab w:val="left" w:pos="1871"/>
          <w:tab w:val="left" w:pos="3407"/>
          <w:tab w:val="left" w:pos="4949"/>
          <w:tab w:val="left" w:pos="6599"/>
        </w:tabs>
        <w:rPr>
          <w:rFonts w:ascii="Times New Roman" w:eastAsia="宋体" w:hAnsi="宋体"/>
        </w:rPr>
      </w:pPr>
      <w:r>
        <w:rPr>
          <w:rFonts w:ascii="Arial" w:eastAsia="黑体" w:hAnsi="黑体" w:hint="eastAsia"/>
        </w:rPr>
        <w:t>材料一</w:t>
      </w:r>
      <w:r>
        <w:rPr>
          <w:rFonts w:ascii="Times New Roman" w:eastAsia="宋体" w:hAnsi="宋体" w:hint="eastAsia"/>
        </w:rPr>
        <w:t xml:space="preserve">　</w:t>
      </w:r>
      <w:r>
        <w:rPr>
          <w:rFonts w:ascii="Times New Roman" w:eastAsia="楷体" w:hAnsi="楷体" w:hint="eastAsia"/>
        </w:rPr>
        <w:t>宋代士人群体意识具有鲜明的时代色彩。宋初石介极力主张为文必须与倡扬儒家之道结合起来</w:t>
      </w:r>
      <w:r>
        <w:rPr>
          <w:rFonts w:ascii="Times New Roman" w:eastAsia="宋体" w:hAnsi="宋体"/>
        </w:rPr>
        <w:t>,</w:t>
      </w:r>
      <w:r>
        <w:rPr>
          <w:rFonts w:ascii="Times New Roman" w:eastAsia="楷体" w:hAnsi="楷体" w:hint="eastAsia"/>
        </w:rPr>
        <w:t>要文道统一。张载提出</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为天地立心</w:t>
      </w:r>
      <w:r>
        <w:rPr>
          <w:rFonts w:ascii="Times New Roman" w:eastAsia="宋体" w:hAnsi="宋体"/>
        </w:rPr>
        <w:t>,</w:t>
      </w:r>
      <w:r>
        <w:rPr>
          <w:rFonts w:ascii="Times New Roman" w:eastAsia="楷体" w:hAnsi="楷体" w:hint="eastAsia"/>
        </w:rPr>
        <w:t>为生民立命</w:t>
      </w:r>
      <w:r>
        <w:rPr>
          <w:rFonts w:ascii="Times New Roman" w:eastAsia="宋体" w:hAnsi="宋体"/>
        </w:rPr>
        <w:t>,</w:t>
      </w:r>
      <w:r>
        <w:rPr>
          <w:rFonts w:ascii="Times New Roman" w:eastAsia="楷体" w:hAnsi="楷体" w:hint="eastAsia"/>
        </w:rPr>
        <w:t>为往圣继绝学</w:t>
      </w:r>
      <w:r>
        <w:rPr>
          <w:rFonts w:ascii="Times New Roman" w:eastAsia="宋体" w:hAnsi="宋体"/>
        </w:rPr>
        <w:t>,</w:t>
      </w:r>
      <w:r>
        <w:rPr>
          <w:rFonts w:ascii="Times New Roman" w:eastAsia="楷体" w:hAnsi="楷体" w:hint="eastAsia"/>
        </w:rPr>
        <w:t>为万世开太平。</w:t>
      </w:r>
      <w:r>
        <w:rPr>
          <w:rFonts w:ascii="Times New Roman" w:eastAsia="宋体" w:hAnsi="Times New Roman" w:cs="Times New Roman"/>
        </w:rPr>
        <w:t>”</w:t>
      </w:r>
      <w:r>
        <w:rPr>
          <w:rFonts w:ascii="Times New Roman" w:eastAsia="楷体" w:hAnsi="楷体" w:hint="eastAsia"/>
        </w:rPr>
        <w:t>面对社会危机</w:t>
      </w:r>
      <w:r>
        <w:rPr>
          <w:rFonts w:ascii="Times New Roman" w:eastAsia="宋体" w:hAnsi="宋体"/>
        </w:rPr>
        <w:t>,</w:t>
      </w:r>
      <w:r>
        <w:rPr>
          <w:rFonts w:ascii="Times New Roman" w:eastAsia="楷体" w:hAnsi="楷体" w:hint="eastAsia"/>
        </w:rPr>
        <w:t>士大夫</w:t>
      </w:r>
      <w:r>
        <w:rPr>
          <w:rFonts w:ascii="Times New Roman" w:eastAsia="宋体" w:hAnsi="Times New Roman" w:cs="Times New Roman"/>
        </w:rPr>
        <w:t>“</w:t>
      </w:r>
      <w:r>
        <w:rPr>
          <w:rFonts w:ascii="Times New Roman" w:eastAsia="楷体" w:hAnsi="楷体" w:hint="eastAsia"/>
        </w:rPr>
        <w:t>安而不忘危</w:t>
      </w:r>
      <w:r>
        <w:rPr>
          <w:rFonts w:ascii="Times New Roman" w:eastAsia="宋体" w:hAnsi="宋体"/>
        </w:rPr>
        <w:t>,</w:t>
      </w:r>
      <w:r>
        <w:rPr>
          <w:rFonts w:ascii="Times New Roman" w:eastAsia="楷体" w:hAnsi="楷体" w:hint="eastAsia"/>
        </w:rPr>
        <w:t>存而不忘亡</w:t>
      </w:r>
      <w:r>
        <w:rPr>
          <w:rFonts w:ascii="Times New Roman" w:eastAsia="宋体" w:hAnsi="宋体"/>
        </w:rPr>
        <w:t>,</w:t>
      </w:r>
      <w:r>
        <w:rPr>
          <w:rFonts w:ascii="Times New Roman" w:eastAsia="楷体" w:hAnsi="楷体" w:hint="eastAsia"/>
        </w:rPr>
        <w:t>治而不忘乱</w:t>
      </w:r>
      <w:r>
        <w:rPr>
          <w:rFonts w:ascii="Times New Roman" w:eastAsia="宋体" w:hAnsi="Times New Roman" w:cs="Times New Roman"/>
        </w:rPr>
        <w:t>”</w:t>
      </w:r>
      <w:r>
        <w:rPr>
          <w:rFonts w:ascii="Times New Roman" w:eastAsia="楷体" w:hAnsi="楷体" w:hint="eastAsia"/>
        </w:rPr>
        <w:t>。范仲淹上书皇帝</w:t>
      </w:r>
      <w:r>
        <w:rPr>
          <w:rFonts w:ascii="Times New Roman" w:eastAsia="宋体" w:hAnsi="宋体"/>
        </w:rPr>
        <w:t>,</w:t>
      </w:r>
      <w:r>
        <w:rPr>
          <w:rFonts w:ascii="Times New Roman" w:eastAsia="楷体" w:hAnsi="楷体" w:hint="eastAsia"/>
        </w:rPr>
        <w:t>直陈天下危机</w:t>
      </w:r>
      <w:r>
        <w:rPr>
          <w:rFonts w:ascii="Times New Roman" w:eastAsia="宋体" w:hAnsi="宋体"/>
        </w:rPr>
        <w:t>,</w:t>
      </w:r>
      <w:r>
        <w:rPr>
          <w:rFonts w:ascii="Times New Roman" w:eastAsia="楷体" w:hAnsi="楷体" w:hint="eastAsia"/>
        </w:rPr>
        <w:t>呼吁</w:t>
      </w:r>
      <w:r>
        <w:rPr>
          <w:rFonts w:ascii="Times New Roman" w:eastAsia="宋体" w:hAnsi="Times New Roman" w:cs="Times New Roman"/>
        </w:rPr>
        <w:t>“</w:t>
      </w:r>
      <w:r>
        <w:rPr>
          <w:rFonts w:ascii="Times New Roman" w:eastAsia="楷体" w:hAnsi="楷体" w:hint="eastAsia"/>
        </w:rPr>
        <w:t>变通</w:t>
      </w:r>
      <w:r>
        <w:rPr>
          <w:rFonts w:ascii="Times New Roman" w:eastAsia="宋体" w:hAnsi="Times New Roman" w:cs="Times New Roman"/>
        </w:rPr>
        <w:t>”“</w:t>
      </w:r>
      <w:r>
        <w:rPr>
          <w:rFonts w:ascii="Times New Roman" w:eastAsia="楷体" w:hAnsi="楷体" w:hint="eastAsia"/>
        </w:rPr>
        <w:t>更张</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发起了以澄清吏治为重点的庆历新政。王安石在上书中告诚</w:t>
      </w:r>
      <w:r>
        <w:rPr>
          <w:rFonts w:ascii="Times New Roman" w:eastAsia="宋体" w:hAnsi="Times New Roman" w:cs="Times New Roman"/>
        </w:rPr>
        <w:t>“</w:t>
      </w:r>
      <w:r>
        <w:rPr>
          <w:rFonts w:ascii="Times New Roman" w:eastAsia="楷体" w:hAnsi="楷体" w:hint="eastAsia"/>
        </w:rPr>
        <w:t>享国日久矣</w:t>
      </w:r>
      <w:r>
        <w:rPr>
          <w:rFonts w:ascii="Times New Roman" w:eastAsia="宋体" w:hAnsi="宋体"/>
        </w:rPr>
        <w:t>,</w:t>
      </w:r>
      <w:r>
        <w:rPr>
          <w:rFonts w:ascii="Times New Roman" w:eastAsia="楷体" w:hAnsi="楷体" w:hint="eastAsia"/>
        </w:rPr>
        <w:t>此诚当恻怛忧天下</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他发起的熙宁变法运动把宋代政治变革推向高潮。</w:t>
      </w:r>
    </w:p>
    <w:p w:rsidR="007E0A39" w:rsidRDefault="007E0A39" w:rsidP="007E0A39">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Times New Roman" w:cs="Times New Roman"/>
        </w:rPr>
        <w:lastRenderedPageBreak/>
        <w:t>——</w:t>
      </w:r>
      <w:r>
        <w:rPr>
          <w:rFonts w:ascii="Times New Roman" w:eastAsia="楷体" w:hAnsi="楷体" w:hint="eastAsia"/>
        </w:rPr>
        <w:t>摘编自郭学信《宋代士大夫群体意识研究》</w:t>
      </w:r>
    </w:p>
    <w:p w:rsidR="007E0A39" w:rsidRDefault="007E0A39" w:rsidP="007E0A39">
      <w:pPr>
        <w:tabs>
          <w:tab w:val="left" w:pos="1871"/>
          <w:tab w:val="left" w:pos="3407"/>
          <w:tab w:val="left" w:pos="4949"/>
          <w:tab w:val="left" w:pos="6599"/>
        </w:tabs>
        <w:rPr>
          <w:rFonts w:ascii="Times New Roman" w:eastAsia="宋体" w:hAnsi="宋体"/>
        </w:rPr>
      </w:pPr>
      <w:r>
        <w:rPr>
          <w:rFonts w:ascii="Arial" w:eastAsia="黑体" w:hAnsi="黑体" w:hint="eastAsia"/>
        </w:rPr>
        <w:t>材料二</w:t>
      </w:r>
      <w:r>
        <w:rPr>
          <w:rFonts w:ascii="Times New Roman" w:eastAsia="宋体" w:hAnsi="宋体" w:hint="eastAsia"/>
        </w:rPr>
        <w:t xml:space="preserve">　</w:t>
      </w:r>
      <w:r>
        <w:rPr>
          <w:rFonts w:ascii="Times New Roman" w:eastAsia="楷体" w:hAnsi="楷体" w:hint="eastAsia"/>
        </w:rPr>
        <w:t>甲午战争之后</w:t>
      </w:r>
      <w:r>
        <w:rPr>
          <w:rFonts w:ascii="Times New Roman" w:eastAsia="宋体" w:hAnsi="宋体"/>
        </w:rPr>
        <w:t>,</w:t>
      </w:r>
      <w:r>
        <w:rPr>
          <w:rFonts w:ascii="Times New Roman" w:eastAsia="楷体" w:hAnsi="楷体" w:hint="eastAsia"/>
        </w:rPr>
        <w:t>士大夫开始非常自觉而积极地改变</w:t>
      </w:r>
      <w:r>
        <w:rPr>
          <w:rFonts w:ascii="Times New Roman" w:eastAsia="宋体" w:hAnsi="宋体"/>
        </w:rPr>
        <w:t>,</w:t>
      </w:r>
      <w:r>
        <w:rPr>
          <w:rFonts w:ascii="Times New Roman" w:eastAsia="楷体" w:hAnsi="楷体" w:hint="eastAsia"/>
        </w:rPr>
        <w:t>以期回应</w:t>
      </w:r>
      <w:r>
        <w:rPr>
          <w:rFonts w:ascii="Times New Roman" w:eastAsia="宋体" w:hAnsi="Times New Roman" w:cs="Times New Roman"/>
        </w:rPr>
        <w:t>“</w:t>
      </w:r>
      <w:r>
        <w:rPr>
          <w:rFonts w:ascii="Times New Roman" w:eastAsia="楷体" w:hAnsi="楷体" w:hint="eastAsia"/>
        </w:rPr>
        <w:t>西潮</w:t>
      </w:r>
      <w:r>
        <w:rPr>
          <w:rFonts w:ascii="Times New Roman" w:eastAsia="宋体" w:hAnsi="Times New Roman" w:cs="Times New Roman"/>
        </w:rPr>
        <w:t>”</w:t>
      </w:r>
      <w:r>
        <w:rPr>
          <w:rFonts w:ascii="Times New Roman" w:eastAsia="楷体" w:hAnsi="楷体" w:hint="eastAsia"/>
        </w:rPr>
        <w:t>的挑战。</w:t>
      </w:r>
      <w:r>
        <w:rPr>
          <w:rFonts w:ascii="Times New Roman" w:eastAsia="宋体" w:hAnsi="宋体"/>
        </w:rPr>
        <w:t>1895</w:t>
      </w:r>
      <w:r>
        <w:rPr>
          <w:rFonts w:ascii="Times New Roman" w:eastAsia="楷体" w:hAnsi="楷体" w:hint="eastAsia"/>
        </w:rPr>
        <w:t>年以后</w:t>
      </w:r>
      <w:r>
        <w:rPr>
          <w:rFonts w:ascii="Times New Roman" w:eastAsia="宋体" w:hAnsi="宋体"/>
        </w:rPr>
        <w:t>,</w:t>
      </w:r>
      <w:r>
        <w:rPr>
          <w:rFonts w:ascii="Times New Roman" w:eastAsia="楷体" w:hAnsi="楷体" w:hint="eastAsia"/>
        </w:rPr>
        <w:t>康有为、梁启超、谭嗣同等人的思想</w:t>
      </w:r>
      <w:r>
        <w:rPr>
          <w:rFonts w:ascii="Times New Roman" w:eastAsia="宋体" w:hAnsi="宋体"/>
        </w:rPr>
        <w:t>,</w:t>
      </w:r>
      <w:r>
        <w:rPr>
          <w:rFonts w:ascii="Times New Roman" w:eastAsia="楷体" w:hAnsi="楷体" w:hint="eastAsia"/>
        </w:rPr>
        <w:t>已经与自强运动时期颇不相同</w:t>
      </w:r>
      <w:r>
        <w:rPr>
          <w:rFonts w:ascii="Times New Roman" w:eastAsia="宋体" w:hAnsi="宋体"/>
        </w:rPr>
        <w:t>,</w:t>
      </w:r>
      <w:r>
        <w:rPr>
          <w:rFonts w:ascii="Times New Roman" w:eastAsia="楷体" w:hAnsi="楷体" w:hint="eastAsia"/>
        </w:rPr>
        <w:t>自强时期的求变求新</w:t>
      </w:r>
      <w:r>
        <w:rPr>
          <w:rFonts w:ascii="Times New Roman" w:eastAsia="宋体" w:hAnsi="宋体"/>
        </w:rPr>
        <w:t>,</w:t>
      </w:r>
      <w:r>
        <w:rPr>
          <w:rFonts w:ascii="Times New Roman" w:eastAsia="楷体" w:hAnsi="楷体" w:hint="eastAsia"/>
        </w:rPr>
        <w:t>尚是相信中国的道统、中国的文化不可变</w:t>
      </w:r>
      <w:r>
        <w:rPr>
          <w:rFonts w:ascii="Times New Roman" w:eastAsia="宋体" w:hAnsi="宋体"/>
        </w:rPr>
        <w:t>,</w:t>
      </w:r>
      <w:r>
        <w:rPr>
          <w:rFonts w:ascii="Times New Roman" w:eastAsia="楷体" w:hAnsi="楷体" w:hint="eastAsia"/>
        </w:rPr>
        <w:t>故其求变求新仅及于器物层面</w:t>
      </w:r>
      <w:r>
        <w:rPr>
          <w:rFonts w:ascii="Times New Roman" w:eastAsia="宋体" w:hAnsi="宋体"/>
        </w:rPr>
        <w:t>,</w:t>
      </w:r>
      <w:r>
        <w:rPr>
          <w:rFonts w:ascii="Times New Roman" w:eastAsia="楷体" w:hAnsi="楷体" w:hint="eastAsia"/>
        </w:rPr>
        <w:t>而他们已经开始相信精神文化层面亦必须同时有所改变。激进的变法者们为了挽救危亡</w:t>
      </w:r>
      <w:r>
        <w:rPr>
          <w:rFonts w:ascii="Times New Roman" w:eastAsia="宋体" w:hAnsi="宋体"/>
        </w:rPr>
        <w:t>,</w:t>
      </w:r>
      <w:r>
        <w:rPr>
          <w:rFonts w:ascii="Times New Roman" w:eastAsia="楷体" w:hAnsi="楷体" w:hint="eastAsia"/>
        </w:rPr>
        <w:t>引入了从达尔文、斯宾塞到赫胥黎的进化理论</w:t>
      </w:r>
      <w:r>
        <w:rPr>
          <w:rFonts w:ascii="Times New Roman" w:eastAsia="宋体" w:hAnsi="宋体"/>
        </w:rPr>
        <w:t>,</w:t>
      </w:r>
      <w:r>
        <w:rPr>
          <w:rFonts w:ascii="Times New Roman" w:eastAsia="楷体" w:hAnsi="楷体" w:hint="eastAsia"/>
        </w:rPr>
        <w:t>为自己的政治行为寻找新的正当性依据。</w:t>
      </w:r>
    </w:p>
    <w:p w:rsidR="007E0A39" w:rsidRDefault="007E0A39" w:rsidP="007E0A39">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摘编自王建朗、黄克武《两岸新编中国近代史》</w:t>
      </w:r>
    </w:p>
    <w:p w:rsidR="007E0A39" w:rsidRDefault="007E0A39" w:rsidP="007E0A39">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根据材料一并结合所学知识</w:t>
      </w:r>
      <w:r>
        <w:rPr>
          <w:rFonts w:ascii="Times New Roman" w:eastAsia="宋体" w:hAnsi="宋体"/>
        </w:rPr>
        <w:t>,</w:t>
      </w:r>
      <w:r>
        <w:rPr>
          <w:rFonts w:ascii="Times New Roman" w:eastAsia="宋体" w:hAnsi="宋体" w:hint="eastAsia"/>
        </w:rPr>
        <w:t>概括宋代士人群体意识的特点并分析其成因。</w:t>
      </w:r>
      <w:r>
        <w:rPr>
          <w:rFonts w:ascii="Times New Roman" w:eastAsia="宋体" w:hAnsi="宋体"/>
        </w:rPr>
        <w:t>(10</w:t>
      </w:r>
      <w:r>
        <w:rPr>
          <w:rFonts w:ascii="Times New Roman" w:eastAsia="宋体" w:hAnsi="宋体" w:hint="eastAsia"/>
        </w:rPr>
        <w:t>分</w:t>
      </w:r>
      <w:r>
        <w:rPr>
          <w:rFonts w:ascii="Times New Roman" w:eastAsia="宋体" w:hAnsi="宋体"/>
        </w:rPr>
        <w:t>)</w:t>
      </w:r>
    </w:p>
    <w:p w:rsidR="007E0A39" w:rsidRDefault="007E0A39" w:rsidP="007E0A39">
      <w:pPr>
        <w:tabs>
          <w:tab w:val="left" w:pos="1871"/>
          <w:tab w:val="left" w:pos="3407"/>
          <w:tab w:val="left" w:pos="4949"/>
          <w:tab w:val="left" w:pos="6599"/>
        </w:tabs>
        <w:rPr>
          <w:rFonts w:ascii="Times New Roman" w:eastAsia="宋体" w:hAnsi="宋体"/>
        </w:rPr>
      </w:pPr>
    </w:p>
    <w:p w:rsidR="007E0A39" w:rsidRDefault="007E0A39" w:rsidP="007E0A39">
      <w:pPr>
        <w:tabs>
          <w:tab w:val="left" w:pos="1871"/>
          <w:tab w:val="left" w:pos="3407"/>
          <w:tab w:val="left" w:pos="4949"/>
          <w:tab w:val="left" w:pos="6599"/>
        </w:tabs>
        <w:rPr>
          <w:rFonts w:ascii="Times New Roman" w:eastAsia="宋体" w:hAnsi="宋体"/>
        </w:rPr>
      </w:pPr>
    </w:p>
    <w:p w:rsidR="007E0A39" w:rsidRDefault="007E0A39" w:rsidP="007E0A39">
      <w:pPr>
        <w:tabs>
          <w:tab w:val="left" w:pos="1871"/>
          <w:tab w:val="left" w:pos="3407"/>
          <w:tab w:val="left" w:pos="4949"/>
          <w:tab w:val="left" w:pos="6599"/>
        </w:tabs>
        <w:rPr>
          <w:rFonts w:ascii="Times New Roman" w:eastAsia="宋体" w:hAnsi="宋体"/>
        </w:rPr>
      </w:pPr>
    </w:p>
    <w:p w:rsidR="007E0A39" w:rsidRDefault="007E0A39" w:rsidP="007E0A39">
      <w:pPr>
        <w:tabs>
          <w:tab w:val="left" w:pos="1871"/>
          <w:tab w:val="left" w:pos="3407"/>
          <w:tab w:val="left" w:pos="4949"/>
          <w:tab w:val="left" w:pos="6599"/>
        </w:tabs>
        <w:rPr>
          <w:rFonts w:ascii="Times New Roman" w:eastAsia="宋体" w:hAnsi="宋体"/>
        </w:rPr>
      </w:pPr>
    </w:p>
    <w:p w:rsidR="007E0A39" w:rsidRDefault="007E0A39" w:rsidP="007E0A39">
      <w:pPr>
        <w:tabs>
          <w:tab w:val="left" w:pos="1871"/>
          <w:tab w:val="left" w:pos="3407"/>
          <w:tab w:val="left" w:pos="4949"/>
          <w:tab w:val="left" w:pos="6599"/>
        </w:tabs>
        <w:rPr>
          <w:rFonts w:ascii="Times New Roman" w:eastAsia="宋体" w:hAnsi="宋体"/>
        </w:rPr>
      </w:pPr>
    </w:p>
    <w:p w:rsidR="007E0A39" w:rsidRDefault="007E0A39" w:rsidP="007E0A39">
      <w:pPr>
        <w:tabs>
          <w:tab w:val="left" w:pos="1871"/>
          <w:tab w:val="left" w:pos="3407"/>
          <w:tab w:val="left" w:pos="4949"/>
          <w:tab w:val="left" w:pos="6599"/>
        </w:tabs>
        <w:rPr>
          <w:rFonts w:ascii="Times New Roman" w:eastAsia="宋体" w:hAnsi="宋体"/>
        </w:rPr>
      </w:pPr>
    </w:p>
    <w:p w:rsidR="007E0A39" w:rsidRDefault="007E0A39" w:rsidP="007E0A39">
      <w:pPr>
        <w:tabs>
          <w:tab w:val="left" w:pos="1871"/>
          <w:tab w:val="left" w:pos="3407"/>
          <w:tab w:val="left" w:pos="4949"/>
          <w:tab w:val="left" w:pos="6599"/>
        </w:tabs>
        <w:rPr>
          <w:rFonts w:ascii="Times New Roman" w:eastAsia="宋体" w:hAnsi="宋体"/>
        </w:rPr>
      </w:pPr>
    </w:p>
    <w:p w:rsidR="007E0A39" w:rsidRDefault="007E0A39" w:rsidP="007E0A39">
      <w:pPr>
        <w:tabs>
          <w:tab w:val="left" w:pos="1871"/>
          <w:tab w:val="left" w:pos="3407"/>
          <w:tab w:val="left" w:pos="4949"/>
          <w:tab w:val="left" w:pos="6599"/>
        </w:tabs>
        <w:rPr>
          <w:rFonts w:ascii="Times New Roman" w:eastAsia="宋体" w:hAnsi="宋体"/>
        </w:rPr>
      </w:pPr>
    </w:p>
    <w:p w:rsidR="007E0A39" w:rsidRDefault="007E0A39" w:rsidP="007E0A39">
      <w:pPr>
        <w:tabs>
          <w:tab w:val="left" w:pos="1871"/>
          <w:tab w:val="left" w:pos="3407"/>
          <w:tab w:val="left" w:pos="4949"/>
          <w:tab w:val="left" w:pos="6599"/>
        </w:tabs>
        <w:rPr>
          <w:rFonts w:ascii="Times New Roman" w:eastAsia="宋体" w:hAnsi="宋体"/>
        </w:rPr>
      </w:pPr>
    </w:p>
    <w:p w:rsidR="007E0A39" w:rsidRDefault="007E0A39" w:rsidP="007E0A39">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根据材料二并结合所学知识</w:t>
      </w:r>
      <w:r>
        <w:rPr>
          <w:rFonts w:ascii="Times New Roman" w:eastAsia="宋体" w:hAnsi="宋体"/>
        </w:rPr>
        <w:t>,</w:t>
      </w:r>
      <w:r>
        <w:rPr>
          <w:rFonts w:ascii="Times New Roman" w:eastAsia="宋体" w:hAnsi="宋体" w:hint="eastAsia"/>
        </w:rPr>
        <w:t>概括甲午战争后士大夫回应</w:t>
      </w:r>
      <w:r>
        <w:rPr>
          <w:rFonts w:ascii="Times New Roman" w:eastAsia="宋体" w:hAnsi="Times New Roman" w:cs="Times New Roman"/>
        </w:rPr>
        <w:t>“</w:t>
      </w:r>
      <w:r>
        <w:rPr>
          <w:rFonts w:ascii="Times New Roman" w:eastAsia="宋体" w:hAnsi="宋体" w:hint="eastAsia"/>
        </w:rPr>
        <w:t>西潮</w:t>
      </w:r>
      <w:r>
        <w:rPr>
          <w:rFonts w:ascii="Times New Roman" w:eastAsia="宋体" w:hAnsi="Times New Roman" w:cs="Times New Roman"/>
        </w:rPr>
        <w:t>”</w:t>
      </w:r>
      <w:r>
        <w:rPr>
          <w:rFonts w:ascii="Times New Roman" w:eastAsia="宋体" w:hAnsi="宋体" w:hint="eastAsia"/>
        </w:rPr>
        <w:t>挑战的表现并指出其影响。</w:t>
      </w:r>
      <w:r>
        <w:rPr>
          <w:rFonts w:ascii="Times New Roman" w:eastAsia="宋体" w:hAnsi="宋体"/>
        </w:rPr>
        <w:t>(10</w:t>
      </w:r>
      <w:r>
        <w:rPr>
          <w:rFonts w:ascii="Times New Roman" w:eastAsia="宋体" w:hAnsi="宋体" w:hint="eastAsia"/>
        </w:rPr>
        <w:t>分</w:t>
      </w:r>
      <w:r>
        <w:rPr>
          <w:rFonts w:ascii="Times New Roman" w:eastAsia="宋体" w:hAnsi="宋体"/>
        </w:rPr>
        <w:t>)</w:t>
      </w:r>
    </w:p>
    <w:p w:rsidR="007E0A39" w:rsidRDefault="007E0A39" w:rsidP="007E0A39">
      <w:pPr>
        <w:tabs>
          <w:tab w:val="left" w:pos="1871"/>
          <w:tab w:val="left" w:pos="3407"/>
          <w:tab w:val="left" w:pos="4949"/>
          <w:tab w:val="left" w:pos="6599"/>
        </w:tabs>
        <w:ind w:firstLineChars="200" w:firstLine="420"/>
        <w:rPr>
          <w:rFonts w:ascii="Times New Roman" w:eastAsia="宋体" w:hAnsi="宋体"/>
        </w:rPr>
      </w:pPr>
    </w:p>
    <w:p w:rsidR="007E0A39" w:rsidRDefault="007E0A39" w:rsidP="007E0A39">
      <w:pPr>
        <w:tabs>
          <w:tab w:val="left" w:pos="1871"/>
          <w:tab w:val="left" w:pos="3407"/>
          <w:tab w:val="left" w:pos="4949"/>
          <w:tab w:val="left" w:pos="6599"/>
        </w:tabs>
        <w:rPr>
          <w:rFonts w:ascii="Times New Roman" w:eastAsia="宋体" w:hAnsi="宋体"/>
        </w:rPr>
      </w:pPr>
    </w:p>
    <w:p w:rsidR="007E0A39" w:rsidRDefault="007E0A39" w:rsidP="007E0A39">
      <w:pPr>
        <w:tabs>
          <w:tab w:val="left" w:pos="1871"/>
          <w:tab w:val="left" w:pos="3407"/>
          <w:tab w:val="left" w:pos="4949"/>
          <w:tab w:val="left" w:pos="6599"/>
        </w:tabs>
        <w:rPr>
          <w:rFonts w:ascii="Times New Roman" w:eastAsia="宋体" w:hAnsi="宋体"/>
        </w:rPr>
      </w:pPr>
    </w:p>
    <w:p w:rsidR="007E0A39" w:rsidRDefault="007E0A39" w:rsidP="007E0A39">
      <w:pPr>
        <w:tabs>
          <w:tab w:val="left" w:pos="1871"/>
          <w:tab w:val="left" w:pos="3407"/>
          <w:tab w:val="left" w:pos="4949"/>
          <w:tab w:val="left" w:pos="6599"/>
        </w:tabs>
        <w:rPr>
          <w:rFonts w:ascii="Times New Roman" w:eastAsia="宋体" w:hAnsi="宋体"/>
        </w:rPr>
      </w:pPr>
    </w:p>
    <w:p w:rsidR="007E0A39" w:rsidRDefault="007E0A39" w:rsidP="007E0A39">
      <w:pPr>
        <w:tabs>
          <w:tab w:val="left" w:pos="1871"/>
          <w:tab w:val="left" w:pos="3407"/>
          <w:tab w:val="left" w:pos="4949"/>
          <w:tab w:val="left" w:pos="6599"/>
        </w:tabs>
        <w:rPr>
          <w:rFonts w:ascii="Times New Roman" w:eastAsia="宋体" w:hAnsi="宋体"/>
        </w:rPr>
      </w:pPr>
    </w:p>
    <w:p w:rsidR="007E0A39" w:rsidRDefault="007E0A39" w:rsidP="007E0A39">
      <w:pPr>
        <w:tabs>
          <w:tab w:val="left" w:pos="1871"/>
          <w:tab w:val="left" w:pos="3407"/>
          <w:tab w:val="left" w:pos="4949"/>
          <w:tab w:val="left" w:pos="6599"/>
        </w:tabs>
        <w:rPr>
          <w:rFonts w:ascii="Times New Roman" w:eastAsia="宋体" w:hAnsi="宋体"/>
        </w:rPr>
      </w:pPr>
    </w:p>
    <w:p w:rsidR="007E0A39" w:rsidRDefault="007E0A39" w:rsidP="007E0A39">
      <w:pPr>
        <w:tabs>
          <w:tab w:val="left" w:pos="1871"/>
          <w:tab w:val="left" w:pos="3407"/>
          <w:tab w:val="left" w:pos="4949"/>
          <w:tab w:val="left" w:pos="6599"/>
        </w:tabs>
        <w:rPr>
          <w:rFonts w:ascii="Times New Roman" w:eastAsia="宋体" w:hAnsi="宋体"/>
        </w:rPr>
      </w:pPr>
    </w:p>
    <w:p w:rsidR="007E0A39" w:rsidRDefault="007E0A39" w:rsidP="007E0A39">
      <w:pPr>
        <w:tabs>
          <w:tab w:val="left" w:pos="1871"/>
          <w:tab w:val="left" w:pos="3407"/>
          <w:tab w:val="left" w:pos="4949"/>
          <w:tab w:val="left" w:pos="6599"/>
        </w:tabs>
        <w:rPr>
          <w:rFonts w:ascii="Times New Roman" w:eastAsia="宋体" w:hAnsi="宋体"/>
        </w:rPr>
      </w:pPr>
    </w:p>
    <w:p w:rsidR="007E0A39" w:rsidRDefault="007E0A39" w:rsidP="007E0A39">
      <w:pPr>
        <w:tabs>
          <w:tab w:val="left" w:pos="1871"/>
          <w:tab w:val="left" w:pos="3407"/>
          <w:tab w:val="left" w:pos="4949"/>
          <w:tab w:val="left" w:pos="6599"/>
        </w:tabs>
        <w:rPr>
          <w:rFonts w:ascii="Times New Roman" w:eastAsia="宋体" w:hAnsi="宋体"/>
        </w:rPr>
      </w:pPr>
    </w:p>
    <w:p w:rsidR="007E0A39" w:rsidRDefault="007E0A39" w:rsidP="007E0A39">
      <w:pPr>
        <w:tabs>
          <w:tab w:val="left" w:pos="1871"/>
          <w:tab w:val="left" w:pos="3407"/>
          <w:tab w:val="left" w:pos="4949"/>
          <w:tab w:val="left" w:pos="6599"/>
        </w:tabs>
        <w:rPr>
          <w:rFonts w:ascii="Times New Roman" w:eastAsia="宋体" w:hAnsi="宋体"/>
        </w:rPr>
      </w:pPr>
    </w:p>
    <w:p w:rsidR="007E0A39" w:rsidRDefault="007E0A39" w:rsidP="007E0A39">
      <w:pPr>
        <w:tabs>
          <w:tab w:val="left" w:pos="1871"/>
          <w:tab w:val="left" w:pos="3407"/>
          <w:tab w:val="left" w:pos="4949"/>
          <w:tab w:val="left" w:pos="6599"/>
        </w:tabs>
        <w:rPr>
          <w:rFonts w:ascii="Times New Roman" w:eastAsia="宋体" w:hAnsi="宋体"/>
        </w:rPr>
      </w:pPr>
    </w:p>
    <w:p w:rsidR="007E0A39" w:rsidRDefault="007E0A39" w:rsidP="007E0A39">
      <w:pPr>
        <w:tabs>
          <w:tab w:val="left" w:pos="1871"/>
          <w:tab w:val="left" w:pos="3407"/>
          <w:tab w:val="left" w:pos="4949"/>
          <w:tab w:val="left" w:pos="6599"/>
        </w:tabs>
        <w:rPr>
          <w:rFonts w:ascii="Times New Roman" w:eastAsia="宋体" w:hAnsi="宋体"/>
        </w:rPr>
      </w:pPr>
      <w:r>
        <w:rPr>
          <w:rFonts w:ascii="Times New Roman" w:eastAsia="宋体" w:hAnsi="Times New Roman"/>
          <w:b/>
        </w:rPr>
        <w:t>17</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广东茂名一模</w:t>
      </w:r>
      <w:r>
        <w:rPr>
          <w:rFonts w:ascii="Times New Roman" w:eastAsia="宋体" w:hAnsi="宋体"/>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7E0A39" w:rsidRDefault="007E0A39" w:rsidP="007E0A39">
      <w:pPr>
        <w:tabs>
          <w:tab w:val="left" w:pos="1871"/>
          <w:tab w:val="left" w:pos="3407"/>
          <w:tab w:val="left" w:pos="4949"/>
          <w:tab w:val="left" w:pos="6599"/>
        </w:tabs>
        <w:rPr>
          <w:rFonts w:ascii="Times New Roman" w:eastAsia="宋体" w:hAnsi="宋体"/>
        </w:rPr>
      </w:pPr>
      <w:r>
        <w:rPr>
          <w:rFonts w:ascii="Arial" w:eastAsia="黑体" w:hAnsi="黑体" w:hint="eastAsia"/>
        </w:rPr>
        <w:t>材料</w:t>
      </w:r>
      <w:r>
        <w:rPr>
          <w:rFonts w:ascii="Times New Roman" w:eastAsia="宋体" w:hAnsi="宋体" w:hint="eastAsia"/>
        </w:rPr>
        <w:t xml:space="preserve">　</w:t>
      </w:r>
      <w:r>
        <w:rPr>
          <w:rFonts w:ascii="Times New Roman" w:eastAsia="楷体" w:hAnsi="楷体" w:hint="eastAsia"/>
        </w:rPr>
        <w:t>李鸿章将鸦片战争以来的中国局势形容为</w:t>
      </w:r>
      <w:r>
        <w:rPr>
          <w:rFonts w:ascii="Times New Roman" w:eastAsia="宋体" w:hAnsi="Times New Roman" w:cs="Times New Roman"/>
        </w:rPr>
        <w:t>“</w:t>
      </w:r>
      <w:r>
        <w:rPr>
          <w:rFonts w:ascii="Times New Roman" w:eastAsia="楷体" w:hAnsi="楷体" w:hint="eastAsia"/>
        </w:rPr>
        <w:t>数千年未有之变局</w:t>
      </w:r>
      <w:r>
        <w:rPr>
          <w:rFonts w:ascii="Times New Roman" w:eastAsia="宋体" w:hAnsi="Times New Roman" w:cs="Times New Roman"/>
        </w:rPr>
        <w:t>”</w:t>
      </w:r>
      <w:r>
        <w:rPr>
          <w:rFonts w:ascii="Times New Roman" w:eastAsia="宋体" w:hAnsi="宋体"/>
        </w:rPr>
        <w:t>;1888</w:t>
      </w:r>
      <w:r>
        <w:rPr>
          <w:rFonts w:ascii="Times New Roman" w:eastAsia="楷体" w:hAnsi="楷体" w:hint="eastAsia"/>
        </w:rPr>
        <w:t>年</w:t>
      </w:r>
      <w:r>
        <w:rPr>
          <w:rFonts w:ascii="Times New Roman" w:eastAsia="宋体" w:hAnsi="宋体"/>
        </w:rPr>
        <w:t>,</w:t>
      </w:r>
      <w:r>
        <w:rPr>
          <w:rFonts w:ascii="Times New Roman" w:eastAsia="楷体" w:hAnsi="楷体" w:hint="eastAsia"/>
        </w:rPr>
        <w:t>康有为在《上清帝第一书》中指出</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近者洋人智学之兴</w:t>
      </w:r>
      <w:r>
        <w:rPr>
          <w:rFonts w:ascii="Times New Roman" w:eastAsia="宋体" w:hAnsi="宋体"/>
        </w:rPr>
        <w:t>,</w:t>
      </w:r>
      <w:r>
        <w:rPr>
          <w:rFonts w:ascii="Times New Roman" w:eastAsia="楷体" w:hAnsi="楷体" w:hint="eastAsia"/>
        </w:rPr>
        <w:t>器艺之奇</w:t>
      </w:r>
      <w:r>
        <w:rPr>
          <w:rFonts w:ascii="Times New Roman" w:eastAsia="宋体" w:hAnsi="宋体"/>
        </w:rPr>
        <w:t>,</w:t>
      </w:r>
      <w:r>
        <w:rPr>
          <w:rFonts w:ascii="Times New Roman" w:eastAsia="楷体" w:hAnsi="楷体" w:hint="eastAsia"/>
        </w:rPr>
        <w:t>地利之辟</w:t>
      </w:r>
      <w:r>
        <w:rPr>
          <w:rFonts w:ascii="Times New Roman" w:eastAsia="宋体" w:hAnsi="宋体"/>
        </w:rPr>
        <w:t>,</w:t>
      </w:r>
      <w:r>
        <w:rPr>
          <w:rFonts w:ascii="Times New Roman" w:eastAsia="楷体" w:hAnsi="楷体" w:hint="eastAsia"/>
        </w:rPr>
        <w:t>日新月异。今海外略地已竞</w:t>
      </w:r>
      <w:r>
        <w:rPr>
          <w:rFonts w:ascii="Times New Roman" w:eastAsia="宋体" w:hAnsi="宋体"/>
        </w:rPr>
        <w:t>,</w:t>
      </w:r>
      <w:r>
        <w:rPr>
          <w:rFonts w:ascii="Times New Roman" w:eastAsia="楷体" w:hAnsi="楷体" w:hint="eastAsia"/>
        </w:rPr>
        <w:t>合而伺我</w:t>
      </w:r>
      <w:r>
        <w:rPr>
          <w:rFonts w:ascii="Times New Roman" w:eastAsia="宋体" w:hAnsi="宋体"/>
        </w:rPr>
        <w:t>,</w:t>
      </w:r>
      <w:r>
        <w:rPr>
          <w:rFonts w:ascii="Times New Roman" w:eastAsia="楷体" w:hAnsi="楷体" w:hint="eastAsia"/>
        </w:rPr>
        <w:t>真非常之变局也……臣谓变法则治可立待也。</w:t>
      </w:r>
      <w:r>
        <w:rPr>
          <w:rFonts w:ascii="Times New Roman" w:eastAsia="宋体" w:hAnsi="Times New Roman" w:cs="Times New Roman"/>
        </w:rPr>
        <w:t>”</w:t>
      </w:r>
      <w:r>
        <w:rPr>
          <w:rFonts w:ascii="Times New Roman" w:eastAsia="楷体" w:hAnsi="楷体" w:hint="eastAsia"/>
        </w:rPr>
        <w:t>吕思勉先生认为</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自西力东侵</w:t>
      </w:r>
      <w:r>
        <w:rPr>
          <w:rFonts w:ascii="Times New Roman" w:eastAsia="宋体" w:hAnsi="宋体"/>
        </w:rPr>
        <w:t>,</w:t>
      </w:r>
      <w:r>
        <w:rPr>
          <w:rFonts w:ascii="Times New Roman" w:eastAsia="楷体" w:hAnsi="楷体" w:hint="eastAsia"/>
        </w:rPr>
        <w:t>而中国人遭遇到旷古未有的变局……且将数千年来的君主专制政体</w:t>
      </w:r>
      <w:r>
        <w:rPr>
          <w:rFonts w:ascii="Times New Roman" w:eastAsia="宋体" w:hAnsi="宋体"/>
        </w:rPr>
        <w:t>,</w:t>
      </w:r>
      <w:r>
        <w:rPr>
          <w:rFonts w:ascii="Times New Roman" w:eastAsia="楷体" w:hAnsi="楷体" w:hint="eastAsia"/>
        </w:rPr>
        <w:t>一举而加以颠覆。自五口通商</w:t>
      </w:r>
      <w:r>
        <w:rPr>
          <w:rFonts w:ascii="Times New Roman" w:eastAsia="宋体" w:hAnsi="宋体"/>
        </w:rPr>
        <w:t>,</w:t>
      </w:r>
      <w:r>
        <w:rPr>
          <w:rFonts w:ascii="Times New Roman" w:eastAsia="楷体" w:hAnsi="楷体" w:hint="eastAsia"/>
        </w:rPr>
        <w:t>我国民感觉时局的严重</w:t>
      </w:r>
      <w:r>
        <w:rPr>
          <w:rFonts w:ascii="Times New Roman" w:eastAsia="宋体" w:hAnsi="宋体"/>
        </w:rPr>
        <w:t>,</w:t>
      </w:r>
      <w:r>
        <w:rPr>
          <w:rFonts w:ascii="Times New Roman" w:eastAsia="楷体" w:hAnsi="楷体" w:hint="eastAsia"/>
        </w:rPr>
        <w:t>奋起而图改革</w:t>
      </w:r>
      <w:r>
        <w:rPr>
          <w:rFonts w:ascii="Times New Roman" w:eastAsia="宋体" w:hAnsi="宋体"/>
        </w:rPr>
        <w:t>,</w:t>
      </w:r>
      <w:r>
        <w:rPr>
          <w:rFonts w:ascii="Times New Roman" w:eastAsia="楷体" w:hAnsi="楷体" w:hint="eastAsia"/>
        </w:rPr>
        <w:t>至此不过</w:t>
      </w:r>
      <w:r>
        <w:rPr>
          <w:rFonts w:ascii="Times New Roman" w:eastAsia="宋体" w:hAnsi="宋体"/>
        </w:rPr>
        <w:t>70</w:t>
      </w:r>
      <w:r>
        <w:rPr>
          <w:rFonts w:ascii="Times New Roman" w:eastAsia="楷体" w:hAnsi="楷体" w:hint="eastAsia"/>
        </w:rPr>
        <w:t>年</w:t>
      </w:r>
      <w:r>
        <w:rPr>
          <w:rFonts w:ascii="Times New Roman" w:eastAsia="宋体" w:hAnsi="宋体"/>
        </w:rPr>
        <w:t>,</w:t>
      </w:r>
      <w:r>
        <w:rPr>
          <w:rFonts w:ascii="Times New Roman" w:eastAsia="楷体" w:hAnsi="楷体" w:hint="eastAsia"/>
        </w:rPr>
        <w:t>而有如此的大成就</w:t>
      </w:r>
      <w:r>
        <w:rPr>
          <w:rFonts w:ascii="Times New Roman" w:eastAsia="宋体" w:hAnsi="宋体"/>
        </w:rPr>
        <w:t>,</w:t>
      </w:r>
      <w:r>
        <w:rPr>
          <w:rFonts w:ascii="Times New Roman" w:eastAsia="楷体" w:hAnsi="楷体" w:hint="eastAsia"/>
        </w:rPr>
        <w:t>其成功</w:t>
      </w:r>
      <w:r>
        <w:rPr>
          <w:rFonts w:ascii="Times New Roman" w:eastAsia="宋体" w:hAnsi="宋体"/>
        </w:rPr>
        <w:t>,</w:t>
      </w:r>
      <w:r>
        <w:rPr>
          <w:rFonts w:ascii="Times New Roman" w:eastAsia="楷体" w:hAnsi="楷体" w:hint="eastAsia"/>
        </w:rPr>
        <w:t>亦不可谓之不速了。</w:t>
      </w:r>
      <w:r>
        <w:rPr>
          <w:rFonts w:ascii="Times New Roman" w:eastAsia="宋体" w:hAnsi="Times New Roman" w:cs="Times New Roman"/>
        </w:rPr>
        <w:t>”</w:t>
      </w:r>
    </w:p>
    <w:p w:rsidR="007E0A39" w:rsidRDefault="007E0A39" w:rsidP="007E0A39">
      <w:pPr>
        <w:tabs>
          <w:tab w:val="left" w:pos="1871"/>
          <w:tab w:val="left" w:pos="3407"/>
          <w:tab w:val="left" w:pos="4949"/>
          <w:tab w:val="left" w:pos="6599"/>
        </w:tabs>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摘编自李鸿章《筹议海防折》、吕思勉《中国通史》等</w:t>
      </w:r>
    </w:p>
    <w:p w:rsidR="007E0A39" w:rsidRDefault="007E0A39" w:rsidP="007E0A39">
      <w:pPr>
        <w:tabs>
          <w:tab w:val="left" w:pos="1871"/>
          <w:tab w:val="left" w:pos="3407"/>
          <w:tab w:val="left" w:pos="4949"/>
          <w:tab w:val="left" w:pos="6599"/>
        </w:tabs>
        <w:rPr>
          <w:rFonts w:ascii="Times New Roman" w:eastAsia="宋体" w:hAnsi="宋体"/>
        </w:rPr>
      </w:pPr>
      <w:r>
        <w:rPr>
          <w:rFonts w:ascii="Times New Roman" w:eastAsia="宋体" w:hAnsi="宋体" w:hint="eastAsia"/>
        </w:rPr>
        <w:t>围绕材料中</w:t>
      </w:r>
      <w:r>
        <w:rPr>
          <w:rFonts w:ascii="Times New Roman" w:eastAsia="宋体" w:hAnsi="Times New Roman" w:cs="Times New Roman"/>
        </w:rPr>
        <w:t>“</w:t>
      </w:r>
      <w:r>
        <w:rPr>
          <w:rFonts w:ascii="Times New Roman" w:eastAsia="宋体" w:hAnsi="宋体" w:hint="eastAsia"/>
        </w:rPr>
        <w:t>未有的变局</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结合中国近代史的具体史实</w:t>
      </w:r>
      <w:r>
        <w:rPr>
          <w:rFonts w:ascii="Times New Roman" w:eastAsia="宋体" w:hAnsi="宋体"/>
        </w:rPr>
        <w:t>,</w:t>
      </w:r>
      <w:r>
        <w:rPr>
          <w:rFonts w:ascii="Times New Roman" w:eastAsia="宋体" w:hAnsi="宋体" w:hint="eastAsia"/>
        </w:rPr>
        <w:t>自拟论题</w:t>
      </w:r>
      <w:r>
        <w:rPr>
          <w:rFonts w:ascii="Times New Roman" w:eastAsia="宋体" w:hAnsi="宋体"/>
        </w:rPr>
        <w:t>,</w:t>
      </w:r>
      <w:r>
        <w:rPr>
          <w:rFonts w:ascii="Times New Roman" w:eastAsia="宋体" w:hAnsi="宋体" w:hint="eastAsia"/>
        </w:rPr>
        <w:t>并就所拟论题进行阐述。</w:t>
      </w:r>
      <w:r>
        <w:rPr>
          <w:rFonts w:ascii="Times New Roman" w:eastAsia="宋体" w:hAnsi="宋体"/>
        </w:rPr>
        <w:t>(</w:t>
      </w:r>
      <w:r>
        <w:rPr>
          <w:rFonts w:ascii="Times New Roman" w:eastAsia="宋体" w:hAnsi="宋体" w:hint="eastAsia"/>
        </w:rPr>
        <w:t>要求</w:t>
      </w:r>
      <w:r>
        <w:rPr>
          <w:rFonts w:ascii="Times New Roman" w:eastAsia="宋体" w:hAnsi="宋体"/>
        </w:rPr>
        <w:t>:</w:t>
      </w:r>
      <w:r>
        <w:rPr>
          <w:rFonts w:ascii="Times New Roman" w:eastAsia="宋体" w:hAnsi="宋体" w:hint="eastAsia"/>
        </w:rPr>
        <w:t>明确写出论题</w:t>
      </w:r>
      <w:r>
        <w:rPr>
          <w:rFonts w:ascii="Times New Roman" w:eastAsia="宋体" w:hAnsi="宋体"/>
        </w:rPr>
        <w:t>,</w:t>
      </w:r>
      <w:r>
        <w:rPr>
          <w:rFonts w:ascii="Times New Roman" w:eastAsia="宋体" w:hAnsi="宋体" w:hint="eastAsia"/>
        </w:rPr>
        <w:t>阐述须史论结合</w:t>
      </w:r>
      <w:r>
        <w:rPr>
          <w:rFonts w:ascii="Times New Roman" w:eastAsia="宋体" w:hAnsi="宋体"/>
        </w:rPr>
        <w:t>)(20</w:t>
      </w:r>
      <w:r>
        <w:rPr>
          <w:rFonts w:ascii="Times New Roman" w:eastAsia="宋体" w:hAnsi="宋体" w:hint="eastAsia"/>
        </w:rPr>
        <w:t>分</w:t>
      </w:r>
      <w:r>
        <w:rPr>
          <w:rFonts w:ascii="Times New Roman" w:eastAsia="宋体" w:hAnsi="宋体"/>
        </w:rPr>
        <w:t>)</w:t>
      </w:r>
    </w:p>
    <w:p w:rsidR="007E0A39" w:rsidRDefault="007E0A39" w:rsidP="007E0A39">
      <w:pPr>
        <w:tabs>
          <w:tab w:val="left" w:pos="1871"/>
          <w:tab w:val="left" w:pos="3407"/>
          <w:tab w:val="left" w:pos="4949"/>
          <w:tab w:val="left" w:pos="6599"/>
        </w:tabs>
        <w:rPr>
          <w:rFonts w:ascii="Times New Roman" w:eastAsia="宋体" w:hAnsi="宋体"/>
        </w:rPr>
      </w:pPr>
    </w:p>
    <w:p w:rsidR="007E0A39" w:rsidRDefault="007E0A39" w:rsidP="007E0A39">
      <w:pPr>
        <w:tabs>
          <w:tab w:val="left" w:pos="1871"/>
          <w:tab w:val="left" w:pos="3407"/>
          <w:tab w:val="left" w:pos="4949"/>
          <w:tab w:val="left" w:pos="6599"/>
        </w:tabs>
        <w:rPr>
          <w:rFonts w:ascii="Times New Roman" w:eastAsia="宋体" w:hAnsi="宋体"/>
        </w:rPr>
      </w:pPr>
    </w:p>
    <w:p w:rsidR="007E0A39" w:rsidRDefault="007E0A39" w:rsidP="007E0A39">
      <w:pPr>
        <w:tabs>
          <w:tab w:val="left" w:pos="1871"/>
          <w:tab w:val="left" w:pos="3407"/>
          <w:tab w:val="left" w:pos="4949"/>
          <w:tab w:val="left" w:pos="6599"/>
        </w:tabs>
        <w:rPr>
          <w:rFonts w:ascii="Times New Roman" w:eastAsia="宋体" w:hAnsi="宋体"/>
        </w:rPr>
      </w:pPr>
    </w:p>
    <w:p w:rsidR="007E0A39" w:rsidRDefault="007E0A39" w:rsidP="007E0A39">
      <w:pPr>
        <w:tabs>
          <w:tab w:val="left" w:pos="1871"/>
          <w:tab w:val="left" w:pos="3407"/>
          <w:tab w:val="left" w:pos="4949"/>
          <w:tab w:val="left" w:pos="6599"/>
        </w:tabs>
        <w:rPr>
          <w:rFonts w:ascii="Times New Roman" w:eastAsia="宋体" w:hAnsi="宋体"/>
        </w:rPr>
      </w:pPr>
    </w:p>
    <w:p w:rsidR="007E0A39" w:rsidRDefault="007E0A39" w:rsidP="007E0A39">
      <w:pPr>
        <w:tabs>
          <w:tab w:val="left" w:pos="1871"/>
          <w:tab w:val="left" w:pos="3407"/>
          <w:tab w:val="left" w:pos="4949"/>
          <w:tab w:val="left" w:pos="6599"/>
        </w:tabs>
        <w:rPr>
          <w:rFonts w:ascii="Times New Roman" w:eastAsia="宋体" w:hAnsi="宋体"/>
        </w:rPr>
      </w:pPr>
    </w:p>
    <w:p w:rsidR="007E0A39" w:rsidRDefault="007E0A39" w:rsidP="007E0A39">
      <w:pPr>
        <w:tabs>
          <w:tab w:val="left" w:pos="1871"/>
          <w:tab w:val="left" w:pos="3407"/>
          <w:tab w:val="left" w:pos="4949"/>
          <w:tab w:val="left" w:pos="6599"/>
        </w:tabs>
        <w:rPr>
          <w:rFonts w:ascii="Times New Roman" w:eastAsia="宋体" w:hAnsi="宋体"/>
        </w:rPr>
      </w:pPr>
    </w:p>
    <w:p w:rsidR="007E0A39" w:rsidRDefault="007E0A39" w:rsidP="007E0A39">
      <w:pPr>
        <w:tabs>
          <w:tab w:val="left" w:pos="1871"/>
          <w:tab w:val="left" w:pos="3407"/>
          <w:tab w:val="left" w:pos="4949"/>
          <w:tab w:val="left" w:pos="6599"/>
        </w:tabs>
        <w:rPr>
          <w:rFonts w:ascii="Times New Roman" w:eastAsia="宋体" w:hAnsi="宋体"/>
        </w:rPr>
      </w:pPr>
    </w:p>
    <w:p w:rsidR="007E0A39" w:rsidRDefault="007E0A39" w:rsidP="007E0A39">
      <w:pPr>
        <w:tabs>
          <w:tab w:val="left" w:pos="1871"/>
          <w:tab w:val="left" w:pos="3407"/>
          <w:tab w:val="left" w:pos="4949"/>
          <w:tab w:val="left" w:pos="6599"/>
        </w:tabs>
        <w:rPr>
          <w:rFonts w:ascii="Times New Roman" w:eastAsia="宋体" w:hAnsi="宋体"/>
        </w:rPr>
      </w:pPr>
    </w:p>
    <w:p w:rsidR="007E0A39" w:rsidRDefault="007E0A39" w:rsidP="007E0A39">
      <w:pPr>
        <w:tabs>
          <w:tab w:val="left" w:pos="1871"/>
          <w:tab w:val="left" w:pos="3407"/>
          <w:tab w:val="left" w:pos="4949"/>
          <w:tab w:val="left" w:pos="6599"/>
        </w:tabs>
        <w:rPr>
          <w:rFonts w:ascii="Times New Roman" w:eastAsia="宋体" w:hAnsi="宋体"/>
        </w:rPr>
      </w:pPr>
    </w:p>
    <w:p w:rsidR="007E0A39" w:rsidRDefault="007E0A39" w:rsidP="007E0A39">
      <w:pPr>
        <w:tabs>
          <w:tab w:val="left" w:pos="1871"/>
          <w:tab w:val="left" w:pos="3407"/>
          <w:tab w:val="left" w:pos="4949"/>
          <w:tab w:val="left" w:pos="6599"/>
        </w:tabs>
        <w:rPr>
          <w:rFonts w:ascii="Times New Roman" w:eastAsia="宋体" w:hAnsi="宋体"/>
        </w:rPr>
      </w:pPr>
    </w:p>
    <w:p w:rsidR="007E0A39" w:rsidRDefault="007E0A39" w:rsidP="007E0A39">
      <w:pPr>
        <w:tabs>
          <w:tab w:val="left" w:pos="1871"/>
          <w:tab w:val="left" w:pos="3407"/>
          <w:tab w:val="left" w:pos="4949"/>
          <w:tab w:val="left" w:pos="6599"/>
        </w:tabs>
        <w:rPr>
          <w:rFonts w:ascii="Times New Roman" w:eastAsia="宋体" w:hAnsi="宋体"/>
        </w:rPr>
      </w:pPr>
    </w:p>
    <w:p w:rsidR="007E0A39" w:rsidRDefault="007E0A39" w:rsidP="007E0A39"/>
    <w:p w:rsidR="007E0A39" w:rsidRDefault="007E0A39" w:rsidP="007E0A39">
      <w:pPr>
        <w:jc w:val="center"/>
      </w:pPr>
      <w:r>
        <w:t>答案与解析</w:t>
      </w:r>
    </w:p>
    <w:p w:rsidR="007E0A39" w:rsidRPr="00BA529A" w:rsidRDefault="007E0A39" w:rsidP="007E0A39"/>
    <w:p w:rsidR="007E0A39" w:rsidRPr="003C6E32" w:rsidRDefault="007E0A39" w:rsidP="007E0A39">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单元质检五　晚清时期的内忧外患与救亡图存</w:t>
      </w:r>
    </w:p>
    <w:p w:rsidR="007E0A39" w:rsidRPr="003C6E32" w:rsidRDefault="007E0A39" w:rsidP="007E0A39">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据材料可知</w:t>
      </w:r>
      <w:r w:rsidRPr="003C6E32">
        <w:rPr>
          <w:rFonts w:ascii="Times New Roman" w:eastAsia="宋体" w:hAnsi="宋体"/>
          <w:sz w:val="24"/>
        </w:rPr>
        <w:t>,</w:t>
      </w:r>
      <w:r w:rsidRPr="003C6E32">
        <w:rPr>
          <w:rFonts w:ascii="Times New Roman" w:eastAsia="仿宋" w:hAnsi="仿宋"/>
          <w:sz w:val="24"/>
        </w:rPr>
        <w:t>林则徐认识到鸦片输入破坏了中国民族经济</w:t>
      </w:r>
      <w:r w:rsidRPr="003C6E32">
        <w:rPr>
          <w:rFonts w:ascii="Times New Roman" w:eastAsia="宋体" w:hAnsi="宋体"/>
          <w:sz w:val="24"/>
        </w:rPr>
        <w:t>,</w:t>
      </w:r>
      <w:r w:rsidRPr="003C6E32">
        <w:rPr>
          <w:rFonts w:ascii="Times New Roman" w:eastAsia="仿宋" w:hAnsi="仿宋"/>
          <w:sz w:val="24"/>
        </w:rPr>
        <w:t>反映了他具有保护国家利权意识</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当时清朝的统治基础是小农经济而不是商品经济</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材料只提到林则徐认为鸦片输入对中国商业的破坏</w:t>
      </w:r>
      <w:r w:rsidRPr="003C6E32">
        <w:rPr>
          <w:rFonts w:ascii="Times New Roman" w:eastAsia="宋体" w:hAnsi="宋体"/>
          <w:sz w:val="24"/>
        </w:rPr>
        <w:t>,</w:t>
      </w:r>
      <w:r w:rsidRPr="003C6E32">
        <w:rPr>
          <w:rFonts w:ascii="Times New Roman" w:eastAsia="仿宋" w:hAnsi="仿宋"/>
          <w:sz w:val="24"/>
        </w:rPr>
        <w:t>他并没有进一步提出商战</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材料只提到林则徐看到国内经济的艰难处境</w:t>
      </w:r>
      <w:r w:rsidRPr="003C6E32">
        <w:rPr>
          <w:rFonts w:ascii="Times New Roman" w:eastAsia="宋体" w:hAnsi="宋体"/>
          <w:sz w:val="24"/>
        </w:rPr>
        <w:t>,</w:t>
      </w:r>
      <w:r w:rsidRPr="003C6E32">
        <w:rPr>
          <w:rFonts w:ascii="Times New Roman" w:eastAsia="仿宋" w:hAnsi="仿宋"/>
          <w:sz w:val="24"/>
        </w:rPr>
        <w:t>并没有涉及他对市场的认识</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7E0A39" w:rsidRPr="003C6E32" w:rsidRDefault="007E0A39" w:rsidP="007E0A39">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2</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材料</w:t>
      </w:r>
      <w:r w:rsidRPr="003C6E32">
        <w:rPr>
          <w:rFonts w:ascii="Times New Roman" w:eastAsia="宋体" w:hAnsi="Times New Roman" w:cs="Times New Roman"/>
          <w:sz w:val="24"/>
        </w:rPr>
        <w:t>“</w:t>
      </w:r>
      <w:r w:rsidRPr="003C6E32">
        <w:rPr>
          <w:rFonts w:ascii="Times New Roman" w:eastAsia="仿宋" w:hAnsi="仿宋"/>
          <w:sz w:val="24"/>
        </w:rPr>
        <w:t>广大民众义愤填膺</w:t>
      </w:r>
      <w:r w:rsidRPr="003C6E32">
        <w:rPr>
          <w:rFonts w:ascii="Times New Roman" w:eastAsia="宋体" w:hAnsi="宋体"/>
          <w:sz w:val="24"/>
        </w:rPr>
        <w:t>,</w:t>
      </w:r>
      <w:r w:rsidRPr="003C6E32">
        <w:rPr>
          <w:rFonts w:ascii="Times New Roman" w:eastAsia="仿宋" w:hAnsi="仿宋"/>
          <w:sz w:val="24"/>
        </w:rPr>
        <w:t>击退来犯英军</w:t>
      </w:r>
      <w:r w:rsidRPr="003C6E32">
        <w:rPr>
          <w:rFonts w:ascii="Times New Roman" w:eastAsia="宋体" w:hAnsi="Times New Roman" w:cs="Times New Roman"/>
          <w:sz w:val="24"/>
        </w:rPr>
        <w:t>”</w:t>
      </w:r>
      <w:r w:rsidRPr="003C6E32">
        <w:rPr>
          <w:rFonts w:ascii="Times New Roman" w:eastAsia="仿宋" w:hAnsi="仿宋"/>
          <w:sz w:val="24"/>
        </w:rPr>
        <w:t>体现出民众团结抗击外来侵略</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中国开始沦为半殖民地半封建社会的标志是</w:t>
      </w:r>
      <w:r w:rsidRPr="003C6E32">
        <w:rPr>
          <w:rFonts w:ascii="Times New Roman" w:eastAsia="宋体" w:hAnsi="宋体"/>
          <w:sz w:val="24"/>
        </w:rPr>
        <w:t>1842</w:t>
      </w:r>
      <w:r w:rsidRPr="003C6E32">
        <w:rPr>
          <w:rFonts w:ascii="Times New Roman" w:eastAsia="仿宋" w:hAnsi="仿宋"/>
          <w:sz w:val="24"/>
        </w:rPr>
        <w:t>年《南京条约》等不平等条约的签订</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材料反映出民众的抗争精神</w:t>
      </w:r>
      <w:r w:rsidRPr="003C6E32">
        <w:rPr>
          <w:rFonts w:ascii="Times New Roman" w:eastAsia="宋体" w:hAnsi="宋体"/>
          <w:sz w:val="24"/>
        </w:rPr>
        <w:t>,</w:t>
      </w:r>
      <w:r w:rsidRPr="003C6E32">
        <w:rPr>
          <w:rFonts w:ascii="Times New Roman" w:eastAsia="仿宋" w:hAnsi="仿宋"/>
          <w:sz w:val="24"/>
        </w:rPr>
        <w:t>与农民阶级的局限性无关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战斗的意志影响战争成败</w:t>
      </w:r>
      <w:r w:rsidRPr="003C6E32">
        <w:rPr>
          <w:rFonts w:ascii="Times New Roman" w:eastAsia="宋体" w:hAnsi="宋体"/>
          <w:sz w:val="24"/>
        </w:rPr>
        <w:t>,</w:t>
      </w:r>
      <w:r w:rsidRPr="003C6E32">
        <w:rPr>
          <w:rFonts w:ascii="Times New Roman" w:eastAsia="仿宋" w:hAnsi="仿宋"/>
          <w:sz w:val="24"/>
        </w:rPr>
        <w:t>实力才是取胜的关键</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7E0A39" w:rsidRPr="003C6E32" w:rsidRDefault="007E0A39" w:rsidP="007E0A39">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3</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鸦片战争后</w:t>
      </w:r>
      <w:r w:rsidRPr="003C6E32">
        <w:rPr>
          <w:rFonts w:ascii="Times New Roman" w:eastAsia="宋体" w:hAnsi="宋体"/>
          <w:sz w:val="24"/>
        </w:rPr>
        <w:t>,</w:t>
      </w:r>
      <w:r w:rsidRPr="003C6E32">
        <w:rPr>
          <w:rFonts w:ascii="Times New Roman" w:eastAsia="仿宋" w:hAnsi="仿宋"/>
          <w:sz w:val="24"/>
        </w:rPr>
        <w:t>英、美、法分别在上海城北划定了居留地</w:t>
      </w:r>
      <w:r w:rsidRPr="003C6E32">
        <w:rPr>
          <w:rFonts w:ascii="Times New Roman" w:eastAsia="宋体" w:hAnsi="宋体"/>
          <w:sz w:val="24"/>
        </w:rPr>
        <w:t>,</w:t>
      </w:r>
      <w:r w:rsidRPr="003C6E32">
        <w:rPr>
          <w:rFonts w:ascii="Times New Roman" w:eastAsia="仿宋" w:hAnsi="仿宋"/>
          <w:sz w:val="24"/>
        </w:rPr>
        <w:t>这些居留地被上海居民和上海道台认为是荒蔓之地而暗自窃喜</w:t>
      </w:r>
      <w:r w:rsidRPr="003C6E32">
        <w:rPr>
          <w:rFonts w:ascii="Times New Roman" w:eastAsia="宋体" w:hAnsi="宋体"/>
          <w:sz w:val="24"/>
        </w:rPr>
        <w:t>,</w:t>
      </w:r>
      <w:r w:rsidRPr="003C6E32">
        <w:rPr>
          <w:rFonts w:ascii="Times New Roman" w:eastAsia="仿宋" w:hAnsi="仿宋"/>
          <w:sz w:val="24"/>
        </w:rPr>
        <w:t>反映了上海的官民缺乏国家主权意识</w:t>
      </w:r>
      <w:r w:rsidRPr="003C6E32">
        <w:rPr>
          <w:rFonts w:ascii="Times New Roman" w:eastAsia="宋体" w:hAnsi="宋体"/>
          <w:sz w:val="24"/>
        </w:rPr>
        <w:t>,</w:t>
      </w:r>
      <w:r w:rsidRPr="003C6E32">
        <w:rPr>
          <w:rFonts w:ascii="Times New Roman" w:eastAsia="仿宋" w:hAnsi="仿宋"/>
          <w:sz w:val="24"/>
        </w:rPr>
        <w:t>表明此时上海的官民普遍缺乏现代视野</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华洋隔离不能避免中外冲突</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材料强调列强利用上海官民缺乏现代视野攫取侵华特权</w:t>
      </w:r>
      <w:r w:rsidRPr="003C6E32">
        <w:rPr>
          <w:rFonts w:ascii="Times New Roman" w:eastAsia="宋体" w:hAnsi="宋体"/>
          <w:sz w:val="24"/>
        </w:rPr>
        <w:t>,</w:t>
      </w:r>
      <w:r w:rsidRPr="003C6E32">
        <w:rPr>
          <w:rFonts w:ascii="Times New Roman" w:eastAsia="仿宋" w:hAnsi="仿宋"/>
          <w:sz w:val="24"/>
        </w:rPr>
        <w:t>用中国特有的</w:t>
      </w:r>
      <w:r w:rsidRPr="003C6E32">
        <w:rPr>
          <w:rFonts w:ascii="Times New Roman" w:eastAsia="宋体" w:hAnsi="Times New Roman" w:cs="Times New Roman"/>
          <w:sz w:val="24"/>
        </w:rPr>
        <w:t>“</w:t>
      </w:r>
      <w:r w:rsidRPr="003C6E32">
        <w:rPr>
          <w:rFonts w:ascii="Times New Roman" w:eastAsia="仿宋" w:hAnsi="仿宋"/>
          <w:sz w:val="24"/>
        </w:rPr>
        <w:t>地理风水</w:t>
      </w:r>
      <w:r w:rsidRPr="003C6E32">
        <w:rPr>
          <w:rFonts w:ascii="Times New Roman" w:eastAsia="宋体" w:hAnsi="Times New Roman" w:cs="Times New Roman"/>
          <w:sz w:val="24"/>
        </w:rPr>
        <w:t>”</w:t>
      </w:r>
      <w:r w:rsidRPr="003C6E32">
        <w:rPr>
          <w:rFonts w:ascii="Times New Roman" w:eastAsia="仿宋" w:hAnsi="仿宋"/>
          <w:sz w:val="24"/>
        </w:rPr>
        <w:t>去解读是错误的</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材料与文化差异无关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7E0A39" w:rsidRPr="003C6E32" w:rsidRDefault="007E0A39" w:rsidP="007E0A39">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4</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题干中美国代表建议的</w:t>
      </w:r>
      <w:r w:rsidRPr="003C6E32">
        <w:rPr>
          <w:rFonts w:ascii="Times New Roman" w:eastAsia="宋体" w:hAnsi="Times New Roman" w:cs="Times New Roman"/>
          <w:sz w:val="24"/>
        </w:rPr>
        <w:t>“</w:t>
      </w:r>
      <w:r w:rsidRPr="003C6E32">
        <w:rPr>
          <w:rFonts w:ascii="Times New Roman" w:eastAsia="仿宋" w:hAnsi="仿宋"/>
          <w:sz w:val="24"/>
        </w:rPr>
        <w:t>中国应派领事赴美</w:t>
      </w:r>
      <w:r w:rsidRPr="003C6E32">
        <w:rPr>
          <w:rFonts w:ascii="Times New Roman" w:eastAsia="宋体" w:hAnsi="宋体"/>
          <w:sz w:val="24"/>
        </w:rPr>
        <w:t>,</w:t>
      </w:r>
      <w:r w:rsidRPr="003C6E32">
        <w:rPr>
          <w:rFonts w:ascii="Times New Roman" w:eastAsia="仿宋" w:hAnsi="仿宋"/>
          <w:sz w:val="24"/>
        </w:rPr>
        <w:t>以便照料中国侨民</w:t>
      </w:r>
      <w:r w:rsidRPr="003C6E32">
        <w:rPr>
          <w:rFonts w:ascii="Times New Roman" w:eastAsia="宋体" w:hAnsi="Times New Roman" w:cs="Times New Roman"/>
          <w:sz w:val="24"/>
        </w:rPr>
        <w:t>”</w:t>
      </w:r>
      <w:r w:rsidRPr="003C6E32">
        <w:rPr>
          <w:rFonts w:ascii="Times New Roman" w:eastAsia="仿宋" w:hAnsi="仿宋"/>
          <w:sz w:val="24"/>
        </w:rPr>
        <w:t>是近代外交的惯例</w:t>
      </w:r>
      <w:r w:rsidRPr="003C6E32">
        <w:rPr>
          <w:rFonts w:ascii="Times New Roman" w:eastAsia="宋体" w:hAnsi="宋体"/>
          <w:sz w:val="24"/>
        </w:rPr>
        <w:t>,</w:t>
      </w:r>
      <w:r w:rsidRPr="003C6E32">
        <w:rPr>
          <w:rFonts w:ascii="Times New Roman" w:eastAsia="仿宋" w:hAnsi="仿宋"/>
          <w:sz w:val="24"/>
        </w:rPr>
        <w:t>但是谭廷襄却以</w:t>
      </w:r>
      <w:r w:rsidRPr="003C6E32">
        <w:rPr>
          <w:rFonts w:ascii="Times New Roman" w:eastAsia="宋体" w:hAnsi="Times New Roman" w:cs="Times New Roman"/>
          <w:sz w:val="24"/>
        </w:rPr>
        <w:t>“</w:t>
      </w:r>
      <w:r w:rsidRPr="003C6E32">
        <w:rPr>
          <w:rFonts w:ascii="Times New Roman" w:eastAsia="仿宋" w:hAnsi="仿宋"/>
          <w:sz w:val="24"/>
        </w:rPr>
        <w:t>向不遣使国外</w:t>
      </w:r>
      <w:r w:rsidRPr="003C6E32">
        <w:rPr>
          <w:rFonts w:ascii="Times New Roman" w:eastAsia="宋体" w:hAnsi="Times New Roman" w:cs="Times New Roman"/>
          <w:sz w:val="24"/>
        </w:rPr>
        <w:t>”</w:t>
      </w:r>
      <w:r w:rsidRPr="003C6E32">
        <w:rPr>
          <w:rFonts w:ascii="Times New Roman" w:eastAsia="仿宋" w:hAnsi="仿宋"/>
          <w:sz w:val="24"/>
        </w:rPr>
        <w:t>为由拒绝</w:t>
      </w:r>
      <w:r w:rsidRPr="003C6E32">
        <w:rPr>
          <w:rFonts w:ascii="Times New Roman" w:eastAsia="宋体" w:hAnsi="宋体"/>
          <w:sz w:val="24"/>
        </w:rPr>
        <w:t>,</w:t>
      </w:r>
      <w:r w:rsidRPr="003C6E32">
        <w:rPr>
          <w:rFonts w:ascii="Times New Roman" w:eastAsia="仿宋" w:hAnsi="仿宋"/>
          <w:sz w:val="24"/>
        </w:rPr>
        <w:t>说明清朝官员对近代外交缺乏了解</w:t>
      </w:r>
      <w:r w:rsidRPr="003C6E32">
        <w:rPr>
          <w:rFonts w:ascii="Times New Roman" w:eastAsia="宋体" w:hAnsi="宋体"/>
          <w:sz w:val="24"/>
        </w:rPr>
        <w:t>,</w:t>
      </w:r>
      <w:r w:rsidRPr="003C6E32">
        <w:rPr>
          <w:rFonts w:ascii="Times New Roman" w:eastAsia="仿宋" w:hAnsi="仿宋"/>
          <w:sz w:val="24"/>
        </w:rPr>
        <w:t>仍然在坚持</w:t>
      </w:r>
      <w:r w:rsidRPr="003C6E32">
        <w:rPr>
          <w:rFonts w:ascii="Times New Roman" w:eastAsia="宋体" w:hAnsi="Times New Roman" w:cs="Times New Roman"/>
          <w:sz w:val="24"/>
        </w:rPr>
        <w:t>“</w:t>
      </w:r>
      <w:r w:rsidRPr="003C6E32">
        <w:rPr>
          <w:rFonts w:ascii="Times New Roman" w:eastAsia="仿宋" w:hAnsi="仿宋"/>
          <w:sz w:val="24"/>
        </w:rPr>
        <w:t>天朝上国</w:t>
      </w:r>
      <w:r w:rsidRPr="003C6E32">
        <w:rPr>
          <w:rFonts w:ascii="Times New Roman" w:eastAsia="宋体" w:hAnsi="Times New Roman" w:cs="Times New Roman"/>
          <w:sz w:val="24"/>
        </w:rPr>
        <w:t>”</w:t>
      </w:r>
      <w:r w:rsidRPr="003C6E32">
        <w:rPr>
          <w:rFonts w:ascii="Times New Roman" w:eastAsia="仿宋" w:hAnsi="仿宋"/>
          <w:sz w:val="24"/>
        </w:rPr>
        <w:t>的观念</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美国代表的建议是保障中国侨民的利益</w:t>
      </w:r>
      <w:r w:rsidRPr="003C6E32">
        <w:rPr>
          <w:rFonts w:ascii="Times New Roman" w:eastAsia="宋体" w:hAnsi="宋体"/>
          <w:sz w:val="24"/>
        </w:rPr>
        <w:t>,</w:t>
      </w:r>
      <w:r w:rsidRPr="003C6E32">
        <w:rPr>
          <w:rFonts w:ascii="Times New Roman" w:eastAsia="仿宋" w:hAnsi="仿宋"/>
          <w:sz w:val="24"/>
        </w:rPr>
        <w:t>但谭廷襄的态度是对自己</w:t>
      </w:r>
      <w:r w:rsidRPr="003C6E32">
        <w:rPr>
          <w:rFonts w:ascii="Times New Roman" w:eastAsia="宋体" w:hAnsi="Times New Roman" w:cs="Times New Roman"/>
          <w:sz w:val="24"/>
        </w:rPr>
        <w:t>“</w:t>
      </w:r>
      <w:r w:rsidRPr="003C6E32">
        <w:rPr>
          <w:rFonts w:ascii="Times New Roman" w:eastAsia="仿宋" w:hAnsi="仿宋"/>
          <w:sz w:val="24"/>
        </w:rPr>
        <w:t>天朝上国</w:t>
      </w:r>
      <w:r w:rsidRPr="003C6E32">
        <w:rPr>
          <w:rFonts w:ascii="Times New Roman" w:eastAsia="宋体" w:hAnsi="Times New Roman" w:cs="Times New Roman"/>
          <w:sz w:val="24"/>
        </w:rPr>
        <w:t>”</w:t>
      </w:r>
      <w:r w:rsidRPr="003C6E32">
        <w:rPr>
          <w:rFonts w:ascii="Times New Roman" w:eastAsia="仿宋" w:hAnsi="仿宋"/>
          <w:sz w:val="24"/>
        </w:rPr>
        <w:t>观念的坚守</w:t>
      </w:r>
      <w:r w:rsidRPr="003C6E32">
        <w:rPr>
          <w:rFonts w:ascii="Times New Roman" w:eastAsia="宋体" w:hAnsi="宋体"/>
          <w:sz w:val="24"/>
        </w:rPr>
        <w:t>,</w:t>
      </w:r>
      <w:r w:rsidRPr="003C6E32">
        <w:rPr>
          <w:rFonts w:ascii="Times New Roman" w:eastAsia="仿宋" w:hAnsi="仿宋"/>
          <w:sz w:val="24"/>
        </w:rPr>
        <w:t>并不是对列强侵略意图的警惕</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谭廷襄的态度是坚持传统的</w:t>
      </w:r>
      <w:r w:rsidRPr="003C6E32">
        <w:rPr>
          <w:rFonts w:ascii="Times New Roman" w:eastAsia="宋体" w:hAnsi="Times New Roman" w:cs="Times New Roman"/>
          <w:sz w:val="24"/>
        </w:rPr>
        <w:t>“</w:t>
      </w:r>
      <w:r w:rsidRPr="003C6E32">
        <w:rPr>
          <w:rFonts w:ascii="Times New Roman" w:eastAsia="仿宋" w:hAnsi="仿宋"/>
          <w:sz w:val="24"/>
        </w:rPr>
        <w:t>华夷</w:t>
      </w:r>
      <w:r w:rsidRPr="003C6E32">
        <w:rPr>
          <w:rFonts w:ascii="Times New Roman" w:eastAsia="宋体" w:hAnsi="Times New Roman" w:cs="Times New Roman"/>
          <w:sz w:val="24"/>
        </w:rPr>
        <w:t>”</w:t>
      </w:r>
      <w:r w:rsidRPr="003C6E32">
        <w:rPr>
          <w:rFonts w:ascii="Times New Roman" w:eastAsia="仿宋" w:hAnsi="仿宋"/>
          <w:sz w:val="24"/>
        </w:rPr>
        <w:t>观念</w:t>
      </w:r>
      <w:r w:rsidRPr="003C6E32">
        <w:rPr>
          <w:rFonts w:ascii="Times New Roman" w:eastAsia="宋体" w:hAnsi="宋体"/>
          <w:sz w:val="24"/>
        </w:rPr>
        <w:t>,</w:t>
      </w:r>
      <w:r w:rsidRPr="003C6E32">
        <w:rPr>
          <w:rFonts w:ascii="Times New Roman" w:eastAsia="仿宋" w:hAnsi="仿宋"/>
          <w:sz w:val="24"/>
        </w:rPr>
        <w:t>而不是突破</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题干反映的是不平等条约商定时的现象</w:t>
      </w:r>
      <w:r w:rsidRPr="003C6E32">
        <w:rPr>
          <w:rFonts w:ascii="Times New Roman" w:eastAsia="宋体" w:hAnsi="宋体"/>
          <w:sz w:val="24"/>
        </w:rPr>
        <w:t>,</w:t>
      </w:r>
      <w:r w:rsidRPr="003C6E32">
        <w:rPr>
          <w:rFonts w:ascii="Times New Roman" w:eastAsia="仿宋" w:hAnsi="仿宋"/>
          <w:sz w:val="24"/>
        </w:rPr>
        <w:t>而不是签订后的表现</w:t>
      </w:r>
      <w:r w:rsidRPr="003C6E32">
        <w:rPr>
          <w:rFonts w:ascii="Times New Roman" w:eastAsia="宋体" w:hAnsi="宋体"/>
          <w:sz w:val="24"/>
        </w:rPr>
        <w:t>,</w:t>
      </w:r>
      <w:r w:rsidRPr="003C6E32">
        <w:rPr>
          <w:rFonts w:ascii="Times New Roman" w:eastAsia="仿宋" w:hAnsi="仿宋"/>
          <w:sz w:val="24"/>
        </w:rPr>
        <w:t>所以不是对不平等条约的不满</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7E0A39" w:rsidRPr="003C6E32" w:rsidRDefault="007E0A39" w:rsidP="007E0A39">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5</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据题意可知</w:t>
      </w:r>
      <w:r w:rsidRPr="003C6E32">
        <w:rPr>
          <w:rFonts w:ascii="Times New Roman" w:eastAsia="宋体" w:hAnsi="宋体"/>
          <w:sz w:val="24"/>
        </w:rPr>
        <w:t>,</w:t>
      </w:r>
      <w:r w:rsidRPr="003C6E32">
        <w:rPr>
          <w:rFonts w:ascii="Times New Roman" w:eastAsia="仿宋" w:hAnsi="仿宋"/>
          <w:sz w:val="24"/>
        </w:rPr>
        <w:t>魏源之</w:t>
      </w:r>
      <w:r w:rsidRPr="003C6E32">
        <w:rPr>
          <w:rFonts w:ascii="Times New Roman" w:eastAsia="宋体" w:hAnsi="Times New Roman" w:cs="Times New Roman"/>
          <w:sz w:val="24"/>
        </w:rPr>
        <w:t>“</w:t>
      </w:r>
      <w:r w:rsidRPr="003C6E32">
        <w:rPr>
          <w:rFonts w:ascii="Times New Roman" w:eastAsia="仿宋" w:hAnsi="仿宋"/>
          <w:sz w:val="24"/>
        </w:rPr>
        <w:t>攻夷</w:t>
      </w:r>
      <w:r w:rsidRPr="003C6E32">
        <w:rPr>
          <w:rFonts w:ascii="Times New Roman" w:eastAsia="宋体" w:hAnsi="Times New Roman" w:cs="Times New Roman"/>
          <w:sz w:val="24"/>
        </w:rPr>
        <w:t>”“</w:t>
      </w:r>
      <w:r w:rsidRPr="003C6E32">
        <w:rPr>
          <w:rFonts w:ascii="Times New Roman" w:eastAsia="仿宋" w:hAnsi="仿宋"/>
          <w:sz w:val="24"/>
        </w:rPr>
        <w:t>款夷</w:t>
      </w:r>
      <w:r w:rsidRPr="003C6E32">
        <w:rPr>
          <w:rFonts w:ascii="Times New Roman" w:eastAsia="宋体" w:hAnsi="Times New Roman" w:cs="Times New Roman"/>
          <w:sz w:val="24"/>
        </w:rPr>
        <w:t>”“</w:t>
      </w:r>
      <w:r w:rsidRPr="003C6E32">
        <w:rPr>
          <w:rFonts w:ascii="Times New Roman" w:eastAsia="仿宋" w:hAnsi="仿宋"/>
          <w:sz w:val="24"/>
        </w:rPr>
        <w:t>制夷</w:t>
      </w:r>
      <w:r w:rsidRPr="003C6E32">
        <w:rPr>
          <w:rFonts w:ascii="Times New Roman" w:eastAsia="宋体" w:hAnsi="Times New Roman" w:cs="Times New Roman"/>
          <w:sz w:val="24"/>
        </w:rPr>
        <w:t>”</w:t>
      </w:r>
      <w:r w:rsidRPr="003C6E32">
        <w:rPr>
          <w:rFonts w:ascii="Times New Roman" w:eastAsia="仿宋" w:hAnsi="仿宋"/>
          <w:sz w:val="24"/>
        </w:rPr>
        <w:t>三大主义皆是回答如何学习西方</w:t>
      </w:r>
      <w:r w:rsidRPr="003C6E32">
        <w:rPr>
          <w:rFonts w:ascii="Times New Roman" w:eastAsia="宋体" w:hAnsi="宋体"/>
          <w:sz w:val="24"/>
        </w:rPr>
        <w:t>,</w:t>
      </w:r>
      <w:r w:rsidRPr="003C6E32">
        <w:rPr>
          <w:rFonts w:ascii="Times New Roman" w:eastAsia="仿宋" w:hAnsi="仿宋"/>
          <w:sz w:val="24"/>
        </w:rPr>
        <w:t>这是近代中国学习西方的重要话题</w:t>
      </w:r>
      <w:r w:rsidRPr="003C6E32">
        <w:rPr>
          <w:rFonts w:ascii="Times New Roman" w:eastAsia="宋体" w:hAnsi="宋体"/>
          <w:sz w:val="24"/>
        </w:rPr>
        <w:t>,</w:t>
      </w:r>
      <w:r w:rsidRPr="003C6E32">
        <w:rPr>
          <w:rFonts w:ascii="Times New Roman" w:eastAsia="仿宋" w:hAnsi="仿宋"/>
          <w:sz w:val="24"/>
        </w:rPr>
        <w:t>故能</w:t>
      </w:r>
      <w:r w:rsidRPr="003C6E32">
        <w:rPr>
          <w:rFonts w:ascii="Times New Roman" w:eastAsia="宋体" w:hAnsi="Times New Roman" w:cs="Times New Roman"/>
          <w:sz w:val="24"/>
        </w:rPr>
        <w:t>“</w:t>
      </w:r>
      <w:r w:rsidRPr="003C6E32">
        <w:rPr>
          <w:rFonts w:ascii="Times New Roman" w:eastAsia="仿宋" w:hAnsi="仿宋"/>
          <w:sz w:val="24"/>
        </w:rPr>
        <w:t>支配百年来之人心</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D</w:t>
      </w:r>
      <w:r w:rsidRPr="003C6E32">
        <w:rPr>
          <w:rFonts w:ascii="Times New Roman" w:eastAsia="仿宋" w:hAnsi="仿宋"/>
          <w:sz w:val="24"/>
        </w:rPr>
        <w:t>项正确。</w:t>
      </w:r>
    </w:p>
    <w:p w:rsidR="007E0A39" w:rsidRPr="003C6E32" w:rsidRDefault="007E0A39" w:rsidP="007E0A39">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6</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根据所学可知</w:t>
      </w:r>
      <w:r w:rsidRPr="003C6E32">
        <w:rPr>
          <w:rFonts w:ascii="Times New Roman" w:eastAsia="宋体" w:hAnsi="宋体"/>
          <w:sz w:val="24"/>
        </w:rPr>
        <w:t>,19</w:t>
      </w:r>
      <w:r w:rsidRPr="003C6E32">
        <w:rPr>
          <w:rFonts w:ascii="Times New Roman" w:eastAsia="仿宋" w:hAnsi="仿宋"/>
          <w:sz w:val="24"/>
        </w:rPr>
        <w:t>世纪五六十年代太平天国占领了南方大片土地</w:t>
      </w:r>
      <w:r w:rsidRPr="003C6E32">
        <w:rPr>
          <w:rFonts w:ascii="Times New Roman" w:eastAsia="宋体" w:hAnsi="宋体"/>
          <w:sz w:val="24"/>
        </w:rPr>
        <w:t>,</w:t>
      </w:r>
      <w:r w:rsidRPr="003C6E32">
        <w:rPr>
          <w:rFonts w:ascii="Times New Roman" w:eastAsia="仿宋" w:hAnsi="仿宋"/>
          <w:sz w:val="24"/>
        </w:rPr>
        <w:t>再加上第二次鸦片战争</w:t>
      </w:r>
      <w:r w:rsidRPr="003C6E32">
        <w:rPr>
          <w:rFonts w:ascii="Times New Roman" w:eastAsia="宋体" w:hAnsi="宋体"/>
          <w:sz w:val="24"/>
        </w:rPr>
        <w:t>,</w:t>
      </w:r>
      <w:r w:rsidRPr="003C6E32">
        <w:rPr>
          <w:rFonts w:ascii="Times New Roman" w:eastAsia="仿宋" w:hAnsi="仿宋"/>
          <w:sz w:val="24"/>
        </w:rPr>
        <w:t>导致数省区人口造报缺失</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B</w:t>
      </w:r>
      <w:r w:rsidRPr="003C6E32">
        <w:rPr>
          <w:rFonts w:ascii="Times New Roman" w:eastAsia="仿宋" w:hAnsi="仿宋"/>
          <w:sz w:val="24"/>
        </w:rPr>
        <w:t>项正确。</w:t>
      </w:r>
    </w:p>
    <w:p w:rsidR="007E0A39" w:rsidRPr="003C6E32" w:rsidRDefault="007E0A39" w:rsidP="007E0A39">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7</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依据材料</w:t>
      </w:r>
      <w:r w:rsidRPr="003C6E32">
        <w:rPr>
          <w:rFonts w:ascii="Times New Roman" w:eastAsia="宋体" w:hAnsi="Times New Roman" w:cs="Times New Roman"/>
          <w:sz w:val="24"/>
        </w:rPr>
        <w:t>“</w:t>
      </w:r>
      <w:r w:rsidRPr="003C6E32">
        <w:rPr>
          <w:rFonts w:ascii="Times New Roman" w:eastAsia="宋体" w:hAnsi="宋体"/>
          <w:sz w:val="24"/>
        </w:rPr>
        <w:t>1883</w:t>
      </w:r>
      <w:r w:rsidRPr="003C6E32">
        <w:rPr>
          <w:rFonts w:ascii="Times New Roman" w:eastAsia="仿宋" w:hAnsi="仿宋"/>
          <w:sz w:val="24"/>
        </w:rPr>
        <w:t>年</w:t>
      </w:r>
      <w:r w:rsidRPr="003C6E32">
        <w:rPr>
          <w:rFonts w:ascii="Times New Roman" w:eastAsia="宋体" w:hAnsi="Times New Roman" w:cs="Times New Roman"/>
          <w:sz w:val="24"/>
        </w:rPr>
        <w:t>”“</w:t>
      </w:r>
      <w:r w:rsidRPr="003C6E32">
        <w:rPr>
          <w:rFonts w:ascii="Times New Roman" w:eastAsia="仿宋" w:hAnsi="仿宋"/>
          <w:sz w:val="24"/>
        </w:rPr>
        <w:t>招商集股</w:t>
      </w:r>
      <w:r w:rsidRPr="003C6E32">
        <w:rPr>
          <w:rFonts w:ascii="Times New Roman" w:eastAsia="宋体" w:hAnsi="Times New Roman" w:cs="Times New Roman"/>
          <w:sz w:val="24"/>
        </w:rPr>
        <w:t>”“</w:t>
      </w:r>
      <w:r w:rsidRPr="003C6E32">
        <w:rPr>
          <w:rFonts w:ascii="Times New Roman" w:eastAsia="仿宋" w:hAnsi="仿宋"/>
          <w:sz w:val="24"/>
        </w:rPr>
        <w:t>数十万巨款</w:t>
      </w:r>
      <w:r w:rsidRPr="003C6E32">
        <w:rPr>
          <w:rFonts w:ascii="Times New Roman" w:eastAsia="宋体" w:hAnsi="宋体"/>
          <w:sz w:val="24"/>
        </w:rPr>
        <w:t>,</w:t>
      </w:r>
      <w:r w:rsidRPr="003C6E32">
        <w:rPr>
          <w:rFonts w:ascii="Times New Roman" w:eastAsia="仿宋" w:hAnsi="仿宋"/>
          <w:sz w:val="24"/>
        </w:rPr>
        <w:t>一旦可齐</w:t>
      </w:r>
      <w:r w:rsidRPr="003C6E32">
        <w:rPr>
          <w:rFonts w:ascii="Times New Roman" w:eastAsia="宋体" w:hAnsi="Times New Roman" w:cs="Times New Roman"/>
          <w:sz w:val="24"/>
        </w:rPr>
        <w:t>”</w:t>
      </w:r>
      <w:r w:rsidRPr="003C6E32">
        <w:rPr>
          <w:rFonts w:ascii="Times New Roman" w:eastAsia="仿宋" w:hAnsi="仿宋"/>
          <w:sz w:val="24"/>
        </w:rPr>
        <w:t>并结合所学可知</w:t>
      </w:r>
      <w:r w:rsidRPr="003C6E32">
        <w:rPr>
          <w:rFonts w:ascii="Times New Roman" w:eastAsia="宋体" w:hAnsi="宋体"/>
          <w:sz w:val="24"/>
        </w:rPr>
        <w:t>,</w:t>
      </w:r>
      <w:r w:rsidRPr="003C6E32">
        <w:rPr>
          <w:rFonts w:ascii="Times New Roman" w:eastAsia="仿宋" w:hAnsi="仿宋"/>
          <w:sz w:val="24"/>
        </w:rPr>
        <w:t>洋务运动时期</w:t>
      </w:r>
      <w:r w:rsidRPr="003C6E32">
        <w:rPr>
          <w:rFonts w:ascii="Times New Roman" w:eastAsia="宋体" w:hAnsi="宋体"/>
          <w:sz w:val="24"/>
        </w:rPr>
        <w:t>,</w:t>
      </w:r>
      <w:r w:rsidRPr="003C6E32">
        <w:rPr>
          <w:rFonts w:ascii="Times New Roman" w:eastAsia="仿宋" w:hAnsi="仿宋"/>
          <w:sz w:val="24"/>
        </w:rPr>
        <w:t>开矿公司向社会融资</w:t>
      </w:r>
      <w:r w:rsidRPr="003C6E32">
        <w:rPr>
          <w:rFonts w:ascii="Times New Roman" w:eastAsia="宋体" w:hAnsi="宋体"/>
          <w:sz w:val="24"/>
        </w:rPr>
        <w:t>,</w:t>
      </w:r>
      <w:r w:rsidRPr="003C6E32">
        <w:rPr>
          <w:rFonts w:ascii="Times New Roman" w:eastAsia="仿宋" w:hAnsi="仿宋"/>
          <w:sz w:val="24"/>
        </w:rPr>
        <w:t>这是企业资本社会化的表现</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C</w:t>
      </w:r>
      <w:r w:rsidRPr="003C6E32">
        <w:rPr>
          <w:rFonts w:ascii="Times New Roman" w:eastAsia="仿宋" w:hAnsi="仿宋"/>
          <w:sz w:val="24"/>
        </w:rPr>
        <w:t>项正确</w:t>
      </w:r>
      <w:r w:rsidRPr="003C6E32">
        <w:rPr>
          <w:rFonts w:ascii="Times New Roman" w:eastAsia="宋体" w:hAnsi="宋体"/>
          <w:sz w:val="24"/>
        </w:rPr>
        <w:t>;</w:t>
      </w:r>
      <w:r w:rsidRPr="003C6E32">
        <w:rPr>
          <w:rFonts w:ascii="Times New Roman" w:eastAsia="仿宋" w:hAnsi="仿宋"/>
          <w:sz w:val="24"/>
        </w:rPr>
        <w:t>材料虽然反映了民间资本投入企业</w:t>
      </w:r>
      <w:r w:rsidRPr="003C6E32">
        <w:rPr>
          <w:rFonts w:ascii="Times New Roman" w:eastAsia="宋体" w:hAnsi="宋体"/>
          <w:sz w:val="24"/>
        </w:rPr>
        <w:t>,</w:t>
      </w:r>
      <w:r w:rsidRPr="003C6E32">
        <w:rPr>
          <w:rFonts w:ascii="Times New Roman" w:eastAsia="仿宋" w:hAnsi="仿宋"/>
          <w:sz w:val="24"/>
        </w:rPr>
        <w:t>但是不能据此认为民间资本在企业资本中占据主导地位</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A</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实业救国思潮兴起是在甲午中日战争后</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B</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材料无法体现私营企业的发展环境改善</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D</w:t>
      </w:r>
      <w:r w:rsidRPr="003C6E32">
        <w:rPr>
          <w:rFonts w:ascii="Times New Roman" w:eastAsia="仿宋" w:hAnsi="仿宋"/>
          <w:sz w:val="24"/>
        </w:rPr>
        <w:t>项错误。</w:t>
      </w:r>
    </w:p>
    <w:p w:rsidR="007E0A39" w:rsidRPr="003C6E32" w:rsidRDefault="007E0A39" w:rsidP="007E0A39">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8</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材料反映了洋务派的代表人物意欲通过商战实现国家富强</w:t>
      </w:r>
      <w:r w:rsidRPr="003C6E32">
        <w:rPr>
          <w:rFonts w:ascii="Times New Roman" w:eastAsia="宋体" w:hAnsi="宋体"/>
          <w:sz w:val="24"/>
        </w:rPr>
        <w:t>,</w:t>
      </w:r>
      <w:r w:rsidRPr="003C6E32">
        <w:rPr>
          <w:rFonts w:ascii="Times New Roman" w:eastAsia="仿宋" w:hAnsi="仿宋"/>
          <w:sz w:val="24"/>
        </w:rPr>
        <w:t>说明洋务派官员的商战思想承载着民族富强的希望</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实行商战的目的是实现国家富强</w:t>
      </w:r>
      <w:r w:rsidRPr="003C6E32">
        <w:rPr>
          <w:rFonts w:ascii="Times New Roman" w:eastAsia="宋体" w:hAnsi="宋体"/>
          <w:sz w:val="24"/>
        </w:rPr>
        <w:t>,</w:t>
      </w:r>
      <w:r w:rsidRPr="003C6E32">
        <w:rPr>
          <w:rFonts w:ascii="Times New Roman" w:eastAsia="仿宋" w:hAnsi="仿宋"/>
          <w:sz w:val="24"/>
        </w:rPr>
        <w:t>不是维护商民权益</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抵制外国经济侵略只是手段</w:t>
      </w:r>
      <w:r w:rsidRPr="003C6E32">
        <w:rPr>
          <w:rFonts w:ascii="Times New Roman" w:eastAsia="宋体" w:hAnsi="宋体"/>
          <w:sz w:val="24"/>
        </w:rPr>
        <w:t>,</w:t>
      </w:r>
      <w:r w:rsidRPr="003C6E32">
        <w:rPr>
          <w:rFonts w:ascii="Times New Roman" w:eastAsia="仿宋" w:hAnsi="仿宋"/>
          <w:sz w:val="24"/>
        </w:rPr>
        <w:t>最终目的是实现国家富强</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材料反映出洋务派官员商战的目的</w:t>
      </w:r>
      <w:r w:rsidRPr="003C6E32">
        <w:rPr>
          <w:rFonts w:ascii="Times New Roman" w:eastAsia="宋体" w:hAnsi="宋体"/>
          <w:sz w:val="24"/>
        </w:rPr>
        <w:t>,</w:t>
      </w:r>
      <w:r w:rsidRPr="003C6E32">
        <w:rPr>
          <w:rFonts w:ascii="Times New Roman" w:eastAsia="仿宋" w:hAnsi="仿宋"/>
          <w:sz w:val="24"/>
        </w:rPr>
        <w:t>没有涉及商业营销</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7E0A39" w:rsidRPr="003C6E32" w:rsidRDefault="007E0A39" w:rsidP="007E0A39">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9</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这股思潮主张学习西方政治制度</w:t>
      </w:r>
      <w:r w:rsidRPr="003C6E32">
        <w:rPr>
          <w:rFonts w:ascii="Times New Roman" w:eastAsia="宋体" w:hAnsi="宋体"/>
          <w:sz w:val="24"/>
        </w:rPr>
        <w:t>,</w:t>
      </w:r>
      <w:r w:rsidRPr="003C6E32">
        <w:rPr>
          <w:rFonts w:ascii="Times New Roman" w:eastAsia="仿宋" w:hAnsi="仿宋"/>
          <w:sz w:val="24"/>
        </w:rPr>
        <w:t>设立议院</w:t>
      </w:r>
      <w:r w:rsidRPr="003C6E32">
        <w:rPr>
          <w:rFonts w:ascii="Times New Roman" w:eastAsia="宋体" w:hAnsi="宋体"/>
          <w:sz w:val="24"/>
        </w:rPr>
        <w:t>,</w:t>
      </w:r>
      <w:r w:rsidRPr="003C6E32">
        <w:rPr>
          <w:rFonts w:ascii="Times New Roman" w:eastAsia="仿宋" w:hAnsi="仿宋"/>
          <w:sz w:val="24"/>
        </w:rPr>
        <w:t>议员由选举产生</w:t>
      </w:r>
      <w:r w:rsidRPr="003C6E32">
        <w:rPr>
          <w:rFonts w:ascii="Times New Roman" w:eastAsia="宋体" w:hAnsi="宋体"/>
          <w:sz w:val="24"/>
        </w:rPr>
        <w:t>,</w:t>
      </w:r>
      <w:r w:rsidRPr="003C6E32">
        <w:rPr>
          <w:rFonts w:ascii="Times New Roman" w:eastAsia="仿宋" w:hAnsi="仿宋"/>
          <w:sz w:val="24"/>
        </w:rPr>
        <w:t>议院为君主服务</w:t>
      </w:r>
      <w:r w:rsidRPr="003C6E32">
        <w:rPr>
          <w:rFonts w:ascii="Times New Roman" w:eastAsia="宋体" w:hAnsi="宋体"/>
          <w:sz w:val="24"/>
        </w:rPr>
        <w:t>,</w:t>
      </w:r>
      <w:r w:rsidRPr="003C6E32">
        <w:rPr>
          <w:rFonts w:ascii="Times New Roman" w:eastAsia="仿宋" w:hAnsi="仿宋"/>
          <w:sz w:val="24"/>
        </w:rPr>
        <w:t>为维新运动创造了条件</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中体西用指用西方先进的经济技术来维护中国君主专制制度和纲常名教</w:t>
      </w:r>
      <w:r w:rsidRPr="003C6E32">
        <w:rPr>
          <w:rFonts w:ascii="Times New Roman" w:eastAsia="宋体" w:hAnsi="宋体"/>
          <w:sz w:val="24"/>
        </w:rPr>
        <w:t>,</w:t>
      </w:r>
      <w:r w:rsidRPr="003C6E32">
        <w:rPr>
          <w:rFonts w:ascii="Times New Roman" w:eastAsia="仿宋" w:hAnsi="仿宋"/>
          <w:sz w:val="24"/>
        </w:rPr>
        <w:t>而材料主张学习西方政治制度</w:t>
      </w:r>
      <w:r w:rsidRPr="003C6E32">
        <w:rPr>
          <w:rFonts w:ascii="Times New Roman" w:eastAsia="宋体" w:hAnsi="宋体"/>
          <w:sz w:val="24"/>
        </w:rPr>
        <w:t>,</w:t>
      </w:r>
      <w:r w:rsidRPr="003C6E32">
        <w:rPr>
          <w:rFonts w:ascii="Times New Roman" w:eastAsia="仿宋" w:hAnsi="仿宋"/>
          <w:sz w:val="24"/>
        </w:rPr>
        <w:t>与中体西用不符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甲午战前民族工业没有快速发展</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这股思潮旨在学习西方</w:t>
      </w:r>
      <w:r w:rsidRPr="003C6E32">
        <w:rPr>
          <w:rFonts w:ascii="Times New Roman" w:eastAsia="宋体" w:hAnsi="宋体"/>
          <w:sz w:val="24"/>
        </w:rPr>
        <w:t>,</w:t>
      </w:r>
      <w:r w:rsidRPr="003C6E32">
        <w:rPr>
          <w:rFonts w:ascii="Times New Roman" w:eastAsia="仿宋" w:hAnsi="仿宋"/>
          <w:sz w:val="24"/>
        </w:rPr>
        <w:t>谋求民族与国家独立自强</w:t>
      </w:r>
      <w:r w:rsidRPr="003C6E32">
        <w:rPr>
          <w:rFonts w:ascii="Times New Roman" w:eastAsia="宋体" w:hAnsi="宋体"/>
          <w:sz w:val="24"/>
        </w:rPr>
        <w:t>,</w:t>
      </w:r>
      <w:r w:rsidRPr="003C6E32">
        <w:rPr>
          <w:rFonts w:ascii="Times New Roman" w:eastAsia="仿宋" w:hAnsi="仿宋"/>
          <w:sz w:val="24"/>
        </w:rPr>
        <w:t>而不是抵制暴力革命思想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7E0A39" w:rsidRPr="003C6E32" w:rsidRDefault="007E0A39" w:rsidP="007E0A39">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10</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题干提及英国由控诉日本到要求中国赔偿高升号运兵船</w:t>
      </w:r>
      <w:r w:rsidRPr="003C6E32">
        <w:rPr>
          <w:rFonts w:ascii="Times New Roman" w:eastAsia="宋体" w:hAnsi="宋体"/>
          <w:sz w:val="24"/>
        </w:rPr>
        <w:t>,</w:t>
      </w:r>
      <w:r w:rsidRPr="003C6E32">
        <w:rPr>
          <w:rFonts w:ascii="Times New Roman" w:eastAsia="仿宋" w:hAnsi="仿宋"/>
          <w:sz w:val="24"/>
        </w:rPr>
        <w:t>期间英国与日本讨价还价</w:t>
      </w:r>
      <w:r w:rsidRPr="003C6E32">
        <w:rPr>
          <w:rFonts w:ascii="Times New Roman" w:eastAsia="宋体" w:hAnsi="宋体"/>
          <w:sz w:val="24"/>
        </w:rPr>
        <w:t>,</w:t>
      </w:r>
      <w:r w:rsidRPr="003C6E32">
        <w:rPr>
          <w:rFonts w:ascii="Times New Roman" w:eastAsia="仿宋" w:hAnsi="仿宋"/>
          <w:sz w:val="24"/>
        </w:rPr>
        <w:t>日本对英国让步</w:t>
      </w:r>
      <w:r w:rsidRPr="003C6E32">
        <w:rPr>
          <w:rFonts w:ascii="Times New Roman" w:eastAsia="宋体" w:hAnsi="宋体"/>
          <w:sz w:val="24"/>
        </w:rPr>
        <w:t>,</w:t>
      </w:r>
      <w:r w:rsidRPr="003C6E32">
        <w:rPr>
          <w:rFonts w:ascii="Times New Roman" w:eastAsia="仿宋" w:hAnsi="仿宋"/>
          <w:sz w:val="24"/>
        </w:rPr>
        <w:t>双方签订了《英日通商航海条约》</w:t>
      </w:r>
      <w:r w:rsidRPr="003C6E32">
        <w:rPr>
          <w:rFonts w:ascii="Times New Roman" w:eastAsia="宋体" w:hAnsi="宋体"/>
          <w:sz w:val="24"/>
        </w:rPr>
        <w:t>,</w:t>
      </w:r>
      <w:r w:rsidRPr="003C6E32">
        <w:rPr>
          <w:rFonts w:ascii="Times New Roman" w:eastAsia="仿宋" w:hAnsi="仿宋"/>
          <w:sz w:val="24"/>
        </w:rPr>
        <w:t>可见英国的声明改变基于英国的利益</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在甲午中日战争中</w:t>
      </w:r>
      <w:r w:rsidRPr="003C6E32">
        <w:rPr>
          <w:rFonts w:ascii="Times New Roman" w:eastAsia="宋体" w:hAnsi="宋体"/>
          <w:sz w:val="24"/>
        </w:rPr>
        <w:t>,</w:t>
      </w:r>
      <w:r w:rsidRPr="003C6E32">
        <w:rPr>
          <w:rFonts w:ascii="Times New Roman" w:eastAsia="仿宋" w:hAnsi="仿宋"/>
          <w:sz w:val="24"/>
        </w:rPr>
        <w:t>英国为提防俄国而拉拢日本</w:t>
      </w:r>
      <w:r w:rsidRPr="003C6E32">
        <w:rPr>
          <w:rFonts w:ascii="Times New Roman" w:eastAsia="宋体" w:hAnsi="宋体"/>
          <w:sz w:val="24"/>
        </w:rPr>
        <w:t>,</w:t>
      </w:r>
      <w:r w:rsidRPr="003C6E32">
        <w:rPr>
          <w:rFonts w:ascii="Times New Roman" w:eastAsia="仿宋" w:hAnsi="仿宋"/>
          <w:sz w:val="24"/>
        </w:rPr>
        <w:t>以图英国在华利益最大化</w:t>
      </w:r>
      <w:r w:rsidRPr="003C6E32">
        <w:rPr>
          <w:rFonts w:ascii="Times New Roman" w:eastAsia="宋体" w:hAnsi="宋体"/>
          <w:sz w:val="24"/>
        </w:rPr>
        <w:t>,</w:t>
      </w:r>
      <w:r w:rsidRPr="003C6E32">
        <w:rPr>
          <w:rFonts w:ascii="Times New Roman" w:eastAsia="仿宋" w:hAnsi="仿宋"/>
          <w:sz w:val="24"/>
        </w:rPr>
        <w:t>但英日矛盾不可能消除</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题干未提及中日双方舆论战</w:t>
      </w:r>
      <w:r w:rsidRPr="003C6E32">
        <w:rPr>
          <w:rFonts w:ascii="Times New Roman" w:eastAsia="宋体" w:hAnsi="宋体"/>
          <w:sz w:val="24"/>
        </w:rPr>
        <w:t>,</w:t>
      </w:r>
      <w:r w:rsidRPr="003C6E32">
        <w:rPr>
          <w:rFonts w:ascii="Times New Roman" w:eastAsia="仿宋" w:hAnsi="仿宋"/>
          <w:sz w:val="24"/>
        </w:rPr>
        <w:t>且舆论只是实际利益的延伸而已</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此时甲午战争还没有结束</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7E0A39" w:rsidRPr="003C6E32" w:rsidRDefault="007E0A39" w:rsidP="007E0A39">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11</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宋体" w:hAnsi="Times New Roman" w:cs="Times New Roman"/>
          <w:sz w:val="24"/>
        </w:rPr>
        <w:t>“</w:t>
      </w:r>
      <w:r w:rsidRPr="003C6E32">
        <w:rPr>
          <w:rFonts w:ascii="Times New Roman" w:eastAsia="仿宋" w:hAnsi="仿宋"/>
          <w:sz w:val="24"/>
        </w:rPr>
        <w:t>始终犹豫不决</w:t>
      </w:r>
      <w:r w:rsidRPr="003C6E32">
        <w:rPr>
          <w:rFonts w:ascii="Times New Roman" w:eastAsia="宋体" w:hAnsi="Times New Roman" w:cs="Times New Roman"/>
          <w:sz w:val="24"/>
        </w:rPr>
        <w:t>”“</w:t>
      </w:r>
      <w:r w:rsidRPr="003C6E32">
        <w:rPr>
          <w:rFonts w:ascii="Times New Roman" w:eastAsia="仿宋" w:hAnsi="仿宋"/>
          <w:sz w:val="24"/>
        </w:rPr>
        <w:t>无备战决心</w:t>
      </w:r>
      <w:r w:rsidRPr="003C6E32">
        <w:rPr>
          <w:rFonts w:ascii="Times New Roman" w:eastAsia="宋体" w:hAnsi="Times New Roman" w:cs="Times New Roman"/>
          <w:sz w:val="24"/>
        </w:rPr>
        <w:t>”“</w:t>
      </w:r>
      <w:r w:rsidRPr="003C6E32">
        <w:rPr>
          <w:rFonts w:ascii="Times New Roman" w:eastAsia="仿宋" w:hAnsi="仿宋"/>
          <w:sz w:val="24"/>
        </w:rPr>
        <w:t>用人不当</w:t>
      </w:r>
      <w:r w:rsidRPr="003C6E32">
        <w:rPr>
          <w:rFonts w:ascii="Times New Roman" w:eastAsia="宋体" w:hAnsi="Times New Roman" w:cs="Times New Roman"/>
          <w:sz w:val="24"/>
        </w:rPr>
        <w:t>”“</w:t>
      </w:r>
      <w:r w:rsidRPr="003C6E32">
        <w:rPr>
          <w:rFonts w:ascii="Times New Roman" w:eastAsia="仿宋" w:hAnsi="仿宋"/>
          <w:sz w:val="24"/>
        </w:rPr>
        <w:t>不敢坚持长期抗敌</w:t>
      </w:r>
      <w:r w:rsidRPr="003C6E32">
        <w:rPr>
          <w:rFonts w:ascii="Times New Roman" w:eastAsia="宋体" w:hAnsi="Times New Roman" w:cs="Times New Roman"/>
          <w:sz w:val="24"/>
        </w:rPr>
        <w:t>”</w:t>
      </w:r>
      <w:r w:rsidRPr="003C6E32">
        <w:rPr>
          <w:rFonts w:ascii="Times New Roman" w:eastAsia="仿宋" w:hAnsi="仿宋"/>
          <w:sz w:val="24"/>
        </w:rPr>
        <w:t>等都与清政府的腐朽统治密切相关</w:t>
      </w:r>
      <w:r w:rsidRPr="003C6E32">
        <w:rPr>
          <w:rFonts w:ascii="Times New Roman" w:eastAsia="宋体" w:hAnsi="宋体"/>
          <w:sz w:val="24"/>
        </w:rPr>
        <w:t>,</w:t>
      </w:r>
      <w:r w:rsidRPr="003C6E32">
        <w:rPr>
          <w:rFonts w:ascii="Times New Roman" w:eastAsia="仿宋" w:hAnsi="仿宋"/>
          <w:sz w:val="24"/>
        </w:rPr>
        <w:t>腐朽的政治统治是甲午战争中中国战败的主要原因</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题干分析了甲午战争中中国战败的主要原因</w:t>
      </w:r>
      <w:r w:rsidRPr="003C6E32">
        <w:rPr>
          <w:rFonts w:ascii="Times New Roman" w:eastAsia="宋体" w:hAnsi="宋体"/>
          <w:sz w:val="24"/>
        </w:rPr>
        <w:t>,</w:t>
      </w:r>
      <w:r w:rsidRPr="003C6E32">
        <w:rPr>
          <w:rFonts w:ascii="Times New Roman" w:eastAsia="仿宋" w:hAnsi="仿宋"/>
          <w:sz w:val="24"/>
        </w:rPr>
        <w:t>并没有指出要结束君主专制政体</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甲午战争中清政府战败</w:t>
      </w:r>
      <w:r w:rsidRPr="003C6E32">
        <w:rPr>
          <w:rFonts w:ascii="Times New Roman" w:eastAsia="宋体" w:hAnsi="宋体"/>
          <w:sz w:val="24"/>
        </w:rPr>
        <w:t>,</w:t>
      </w:r>
      <w:r w:rsidRPr="003C6E32">
        <w:rPr>
          <w:rFonts w:ascii="Times New Roman" w:eastAsia="仿宋" w:hAnsi="仿宋"/>
          <w:sz w:val="24"/>
        </w:rPr>
        <w:t>表明洋务派发起的洋务运动走向失败</w:t>
      </w:r>
      <w:r w:rsidRPr="003C6E32">
        <w:rPr>
          <w:rFonts w:ascii="Times New Roman" w:eastAsia="宋体" w:hAnsi="宋体"/>
          <w:sz w:val="24"/>
        </w:rPr>
        <w:t>,</w:t>
      </w:r>
      <w:r w:rsidRPr="003C6E32">
        <w:rPr>
          <w:rFonts w:ascii="Times New Roman" w:eastAsia="仿宋" w:hAnsi="仿宋"/>
          <w:sz w:val="24"/>
        </w:rPr>
        <w:t>改革不再是重振国威的关键</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题干中提及甲午战争中中国存在失误</w:t>
      </w:r>
      <w:r w:rsidRPr="003C6E32">
        <w:rPr>
          <w:rFonts w:ascii="Times New Roman" w:eastAsia="宋体" w:hAnsi="宋体"/>
          <w:sz w:val="24"/>
        </w:rPr>
        <w:t>,</w:t>
      </w:r>
      <w:r w:rsidRPr="003C6E32">
        <w:rPr>
          <w:rFonts w:ascii="Times New Roman" w:eastAsia="仿宋" w:hAnsi="仿宋"/>
          <w:sz w:val="24"/>
        </w:rPr>
        <w:t>但这并不意味着当时中国的军备远远落后于日本</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7E0A39" w:rsidRPr="003C6E32" w:rsidRDefault="007E0A39" w:rsidP="007E0A39">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12</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根据材料</w:t>
      </w:r>
      <w:r w:rsidRPr="003C6E32">
        <w:rPr>
          <w:rFonts w:ascii="Times New Roman" w:eastAsia="宋体" w:hAnsi="Times New Roman" w:cs="Times New Roman"/>
          <w:sz w:val="24"/>
        </w:rPr>
        <w:t>“</w:t>
      </w:r>
      <w:r w:rsidRPr="003C6E32">
        <w:rPr>
          <w:rFonts w:ascii="Times New Roman" w:eastAsia="仿宋" w:hAnsi="仿宋"/>
          <w:sz w:val="24"/>
        </w:rPr>
        <w:t>严复翻译的《天演论》一经出版</w:t>
      </w:r>
      <w:r w:rsidRPr="003C6E32">
        <w:rPr>
          <w:rFonts w:ascii="Times New Roman" w:eastAsia="宋体" w:hAnsi="宋体"/>
          <w:sz w:val="24"/>
        </w:rPr>
        <w:t>,</w:t>
      </w:r>
      <w:r w:rsidRPr="003C6E32">
        <w:rPr>
          <w:rFonts w:ascii="Times New Roman" w:eastAsia="仿宋" w:hAnsi="仿宋"/>
          <w:sz w:val="24"/>
        </w:rPr>
        <w:t>即让国人心理产生震撼性效应</w:t>
      </w:r>
      <w:r w:rsidRPr="003C6E32">
        <w:rPr>
          <w:rFonts w:ascii="Times New Roman" w:eastAsia="宋体" w:hAnsi="Times New Roman" w:cs="Times New Roman"/>
          <w:sz w:val="24"/>
        </w:rPr>
        <w:t>”</w:t>
      </w:r>
      <w:r w:rsidRPr="003C6E32">
        <w:rPr>
          <w:rFonts w:ascii="Times New Roman" w:eastAsia="仿宋" w:hAnsi="仿宋"/>
          <w:sz w:val="24"/>
        </w:rPr>
        <w:t>并结合所学知识可知</w:t>
      </w:r>
      <w:r w:rsidRPr="003C6E32">
        <w:rPr>
          <w:rFonts w:ascii="Times New Roman" w:eastAsia="宋体" w:hAnsi="宋体"/>
          <w:sz w:val="24"/>
        </w:rPr>
        <w:t>,</w:t>
      </w:r>
      <w:r w:rsidRPr="003C6E32">
        <w:rPr>
          <w:rFonts w:ascii="Times New Roman" w:eastAsia="仿宋" w:hAnsi="仿宋"/>
          <w:sz w:val="24"/>
        </w:rPr>
        <w:t>其社会进化的思想适应了当时民族危机空前加深、救亡图存的需要</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该书内容揭示了自然界和人类社会发展的变化规律</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康有为的维新思想指导了维新变法运动的开展</w:t>
      </w:r>
      <w:r w:rsidRPr="003C6E32">
        <w:rPr>
          <w:rFonts w:ascii="Times New Roman" w:eastAsia="宋体" w:hAnsi="宋体"/>
          <w:sz w:val="24"/>
        </w:rPr>
        <w:t>,</w:t>
      </w:r>
      <w:r w:rsidRPr="003C6E32">
        <w:rPr>
          <w:rFonts w:ascii="Times New Roman" w:eastAsia="仿宋" w:hAnsi="仿宋"/>
          <w:sz w:val="24"/>
        </w:rPr>
        <w:t>并非严复翻译的《天演论》</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严复翻译的《天演论》宣传进化论</w:t>
      </w:r>
      <w:r w:rsidRPr="003C6E32">
        <w:rPr>
          <w:rFonts w:ascii="Times New Roman" w:eastAsia="宋体" w:hAnsi="宋体"/>
          <w:sz w:val="24"/>
        </w:rPr>
        <w:t>,</w:t>
      </w:r>
      <w:r w:rsidRPr="003C6E32">
        <w:rPr>
          <w:rFonts w:ascii="Times New Roman" w:eastAsia="仿宋" w:hAnsi="仿宋"/>
          <w:sz w:val="24"/>
        </w:rPr>
        <w:t>并非</w:t>
      </w:r>
      <w:r w:rsidRPr="003C6E32">
        <w:rPr>
          <w:rFonts w:ascii="Times New Roman" w:eastAsia="宋体" w:hAnsi="Times New Roman" w:cs="Times New Roman"/>
          <w:sz w:val="24"/>
        </w:rPr>
        <w:t>“</w:t>
      </w:r>
      <w:r w:rsidRPr="003C6E32">
        <w:rPr>
          <w:rFonts w:ascii="Times New Roman" w:eastAsia="仿宋" w:hAnsi="仿宋"/>
          <w:sz w:val="24"/>
        </w:rPr>
        <w:t>天赋人权的思想</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7E0A39" w:rsidRPr="003C6E32" w:rsidRDefault="007E0A39" w:rsidP="007E0A39">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13</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据材料</w:t>
      </w:r>
      <w:r w:rsidRPr="003C6E32">
        <w:rPr>
          <w:rFonts w:ascii="Times New Roman" w:eastAsia="宋体" w:hAnsi="Times New Roman" w:cs="Times New Roman"/>
          <w:sz w:val="24"/>
        </w:rPr>
        <w:t>“</w:t>
      </w:r>
      <w:r w:rsidRPr="003C6E32">
        <w:rPr>
          <w:rFonts w:ascii="Times New Roman" w:eastAsia="仿宋" w:hAnsi="仿宋"/>
          <w:sz w:val="24"/>
        </w:rPr>
        <w:t>吾二十年前所著《戊戌政变记》</w:t>
      </w:r>
      <w:r w:rsidRPr="003C6E32">
        <w:rPr>
          <w:rFonts w:ascii="Times New Roman" w:eastAsia="宋体" w:hAnsi="宋体"/>
          <w:sz w:val="24"/>
        </w:rPr>
        <w:t>,</w:t>
      </w:r>
      <w:r w:rsidRPr="003C6E32">
        <w:rPr>
          <w:rFonts w:ascii="Times New Roman" w:eastAsia="仿宋" w:hAnsi="仿宋"/>
          <w:sz w:val="24"/>
        </w:rPr>
        <w:t>后之作清史者</w:t>
      </w:r>
      <w:r w:rsidRPr="003C6E32">
        <w:rPr>
          <w:rFonts w:ascii="Times New Roman" w:eastAsia="宋体" w:hAnsi="宋体"/>
          <w:sz w:val="24"/>
        </w:rPr>
        <w:t>,</w:t>
      </w:r>
      <w:r w:rsidRPr="003C6E32">
        <w:rPr>
          <w:rFonts w:ascii="Times New Roman" w:eastAsia="仿宋" w:hAnsi="仿宋"/>
          <w:sz w:val="24"/>
        </w:rPr>
        <w:t>记戊戌事</w:t>
      </w:r>
      <w:r w:rsidRPr="003C6E32">
        <w:rPr>
          <w:rFonts w:ascii="Times New Roman" w:eastAsia="宋体" w:hAnsi="宋体"/>
          <w:sz w:val="24"/>
        </w:rPr>
        <w:t>,</w:t>
      </w:r>
      <w:r w:rsidRPr="003C6E32">
        <w:rPr>
          <w:rFonts w:ascii="Times New Roman" w:eastAsia="仿宋" w:hAnsi="仿宋"/>
          <w:sz w:val="24"/>
        </w:rPr>
        <w:t>谁不认为可贵之史料</w:t>
      </w:r>
      <w:r w:rsidRPr="003C6E32">
        <w:rPr>
          <w:rFonts w:ascii="Times New Roman" w:eastAsia="宋体" w:hAnsi="宋体"/>
          <w:sz w:val="24"/>
        </w:rPr>
        <w:t>?</w:t>
      </w:r>
      <w:r w:rsidRPr="003C6E32">
        <w:rPr>
          <w:rFonts w:ascii="Times New Roman" w:eastAsia="仿宋" w:hAnsi="仿宋"/>
          <w:sz w:val="24"/>
        </w:rPr>
        <w:t>然谓所记悉为信史</w:t>
      </w:r>
      <w:r w:rsidRPr="003C6E32">
        <w:rPr>
          <w:rFonts w:ascii="Times New Roman" w:eastAsia="宋体" w:hAnsi="宋体"/>
          <w:sz w:val="24"/>
        </w:rPr>
        <w:t>,</w:t>
      </w:r>
      <w:r w:rsidRPr="003C6E32">
        <w:rPr>
          <w:rFonts w:ascii="Times New Roman" w:eastAsia="仿宋" w:hAnsi="仿宋"/>
          <w:sz w:val="24"/>
        </w:rPr>
        <w:t>吾已不敢自承</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可知梁启超认为自己所著的《戊戌政变记》存在主观意识</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材料中提到梁启超认为自己不敢承认《戊戌政变记》的真实性</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材料中虽然提到戊戌变法期间举国沸腾</w:t>
      </w:r>
      <w:r w:rsidRPr="003C6E32">
        <w:rPr>
          <w:rFonts w:ascii="Times New Roman" w:eastAsia="宋体" w:hAnsi="宋体"/>
          <w:sz w:val="24"/>
        </w:rPr>
        <w:t>,</w:t>
      </w:r>
      <w:r w:rsidRPr="003C6E32">
        <w:rPr>
          <w:rFonts w:ascii="Times New Roman" w:eastAsia="仿宋" w:hAnsi="仿宋"/>
          <w:sz w:val="24"/>
        </w:rPr>
        <w:t>但还需要其他史实进行佐证</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材料只提到梁启超所作的《戊戌政变记》</w:t>
      </w:r>
      <w:r w:rsidRPr="003C6E32">
        <w:rPr>
          <w:rFonts w:ascii="Times New Roman" w:eastAsia="宋体" w:hAnsi="宋体"/>
          <w:sz w:val="24"/>
        </w:rPr>
        <w:t>,</w:t>
      </w:r>
      <w:r w:rsidRPr="003C6E32">
        <w:rPr>
          <w:rFonts w:ascii="Times New Roman" w:eastAsia="仿宋" w:hAnsi="仿宋"/>
          <w:sz w:val="24"/>
        </w:rPr>
        <w:t>无法与其他史料比较</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7E0A39" w:rsidRPr="003C6E32" w:rsidRDefault="007E0A39" w:rsidP="007E0A39">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14</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随着民族危机的加深</w:t>
      </w:r>
      <w:r w:rsidRPr="003C6E32">
        <w:rPr>
          <w:rFonts w:ascii="Times New Roman" w:eastAsia="宋体" w:hAnsi="宋体"/>
          <w:sz w:val="24"/>
        </w:rPr>
        <w:t>,</w:t>
      </w:r>
      <w:r w:rsidRPr="003C6E32">
        <w:rPr>
          <w:rFonts w:ascii="Times New Roman" w:eastAsia="仿宋" w:hAnsi="仿宋"/>
          <w:sz w:val="24"/>
        </w:rPr>
        <w:t>中国人民反抗帝国主义侵略的斗争日益高涨</w:t>
      </w:r>
      <w:r w:rsidRPr="003C6E32">
        <w:rPr>
          <w:rFonts w:ascii="Times New Roman" w:eastAsia="宋体" w:hAnsi="宋体"/>
          <w:sz w:val="24"/>
        </w:rPr>
        <w:t>,</w:t>
      </w:r>
      <w:r w:rsidRPr="003C6E32">
        <w:rPr>
          <w:rFonts w:ascii="Times New Roman" w:eastAsia="仿宋" w:hAnsi="仿宋"/>
          <w:sz w:val="24"/>
        </w:rPr>
        <w:t>义和团发动的反帝爱国运动</w:t>
      </w:r>
      <w:r w:rsidRPr="003C6E32">
        <w:rPr>
          <w:rFonts w:ascii="Times New Roman" w:eastAsia="宋体" w:hAnsi="宋体"/>
          <w:sz w:val="24"/>
        </w:rPr>
        <w:t>,</w:t>
      </w:r>
      <w:r w:rsidRPr="003C6E32">
        <w:rPr>
          <w:rFonts w:ascii="Times New Roman" w:eastAsia="仿宋" w:hAnsi="仿宋"/>
          <w:sz w:val="24"/>
        </w:rPr>
        <w:t>打着</w:t>
      </w:r>
      <w:r w:rsidRPr="003C6E32">
        <w:rPr>
          <w:rFonts w:ascii="Times New Roman" w:eastAsia="宋体" w:hAnsi="Times New Roman" w:cs="Times New Roman"/>
          <w:sz w:val="24"/>
        </w:rPr>
        <w:t>“</w:t>
      </w:r>
      <w:r w:rsidRPr="003C6E32">
        <w:rPr>
          <w:rFonts w:ascii="Times New Roman" w:eastAsia="仿宋" w:hAnsi="仿宋"/>
          <w:sz w:val="24"/>
        </w:rPr>
        <w:t>扶清灭洋</w:t>
      </w:r>
      <w:r w:rsidRPr="003C6E32">
        <w:rPr>
          <w:rFonts w:ascii="Times New Roman" w:eastAsia="宋体" w:hAnsi="Times New Roman" w:cs="Times New Roman"/>
          <w:sz w:val="24"/>
        </w:rPr>
        <w:t>”</w:t>
      </w:r>
      <w:r w:rsidRPr="003C6E32">
        <w:rPr>
          <w:rFonts w:ascii="Times New Roman" w:eastAsia="仿宋" w:hAnsi="仿宋"/>
          <w:sz w:val="24"/>
        </w:rPr>
        <w:t>的旗号</w:t>
      </w:r>
      <w:r w:rsidRPr="003C6E32">
        <w:rPr>
          <w:rFonts w:ascii="Times New Roman" w:eastAsia="宋体" w:hAnsi="宋体"/>
          <w:sz w:val="24"/>
        </w:rPr>
        <w:t>,</w:t>
      </w:r>
      <w:r w:rsidRPr="003C6E32">
        <w:rPr>
          <w:rFonts w:ascii="Times New Roman" w:eastAsia="仿宋" w:hAnsi="仿宋"/>
          <w:sz w:val="24"/>
        </w:rPr>
        <w:t>到</w:t>
      </w:r>
      <w:r w:rsidRPr="003C6E32">
        <w:rPr>
          <w:rFonts w:ascii="Times New Roman" w:eastAsia="宋体" w:hAnsi="宋体"/>
          <w:sz w:val="24"/>
        </w:rPr>
        <w:t>1900</w:t>
      </w:r>
      <w:r w:rsidRPr="003C6E32">
        <w:rPr>
          <w:rFonts w:ascii="Times New Roman" w:eastAsia="仿宋" w:hAnsi="仿宋"/>
          <w:sz w:val="24"/>
        </w:rPr>
        <w:t>年春夏间在京津地区形成高潮</w:t>
      </w:r>
      <w:r w:rsidRPr="003C6E32">
        <w:rPr>
          <w:rFonts w:ascii="Times New Roman" w:eastAsia="宋体" w:hAnsi="宋体"/>
          <w:sz w:val="24"/>
        </w:rPr>
        <w:t>,</w:t>
      </w:r>
      <w:r w:rsidRPr="003C6E32">
        <w:rPr>
          <w:rFonts w:ascii="Times New Roman" w:eastAsia="仿宋" w:hAnsi="仿宋"/>
          <w:sz w:val="24"/>
        </w:rPr>
        <w:t>与材料中</w:t>
      </w:r>
      <w:r w:rsidRPr="003C6E32">
        <w:rPr>
          <w:rFonts w:ascii="Times New Roman" w:eastAsia="宋体" w:hAnsi="Times New Roman" w:cs="Times New Roman"/>
          <w:sz w:val="24"/>
        </w:rPr>
        <w:t>“</w:t>
      </w:r>
      <w:r w:rsidRPr="003C6E32">
        <w:rPr>
          <w:rFonts w:ascii="Times New Roman" w:eastAsia="仿宋" w:hAnsi="仿宋"/>
          <w:sz w:val="24"/>
        </w:rPr>
        <w:t>民间有提出‘各国兵船’</w:t>
      </w:r>
      <w:r w:rsidRPr="003C6E32">
        <w:rPr>
          <w:rFonts w:ascii="Times New Roman" w:eastAsia="宋体" w:hAnsi="Times New Roman" w:cs="Times New Roman"/>
          <w:sz w:val="24"/>
        </w:rPr>
        <w:t>”“</w:t>
      </w:r>
      <w:r w:rsidRPr="003C6E32">
        <w:rPr>
          <w:rFonts w:ascii="Times New Roman" w:eastAsia="仿宋" w:hAnsi="仿宋"/>
          <w:sz w:val="24"/>
        </w:rPr>
        <w:t>归朝廷治罪</w:t>
      </w:r>
      <w:r w:rsidRPr="003C6E32">
        <w:rPr>
          <w:rFonts w:ascii="Times New Roman" w:eastAsia="宋体" w:hAnsi="Times New Roman" w:cs="Times New Roman"/>
          <w:sz w:val="24"/>
        </w:rPr>
        <w:t>”</w:t>
      </w:r>
      <w:r w:rsidRPr="003C6E32">
        <w:rPr>
          <w:rFonts w:ascii="Times New Roman" w:eastAsia="仿宋" w:hAnsi="仿宋"/>
          <w:sz w:val="24"/>
        </w:rPr>
        <w:t>相符</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w:t>
      </w:r>
      <w:r w:rsidRPr="003C6E32">
        <w:rPr>
          <w:rFonts w:ascii="Times New Roman" w:eastAsia="宋体" w:hAnsi="Times New Roman" w:cs="Times New Roman"/>
          <w:sz w:val="24"/>
        </w:rPr>
        <w:t>“</w:t>
      </w:r>
      <w:r w:rsidRPr="003C6E32">
        <w:rPr>
          <w:rFonts w:ascii="Times New Roman" w:eastAsia="仿宋" w:hAnsi="仿宋"/>
          <w:sz w:val="24"/>
        </w:rPr>
        <w:t>日本将台湾交还中国</w:t>
      </w:r>
      <w:r w:rsidRPr="003C6E32">
        <w:rPr>
          <w:rFonts w:ascii="Times New Roman" w:eastAsia="宋体" w:hAnsi="Times New Roman" w:cs="Times New Roman"/>
          <w:sz w:val="24"/>
        </w:rPr>
        <w:t>”</w:t>
      </w:r>
      <w:r w:rsidRPr="003C6E32">
        <w:rPr>
          <w:rFonts w:ascii="Times New Roman" w:eastAsia="仿宋" w:hAnsi="仿宋"/>
          <w:sz w:val="24"/>
        </w:rPr>
        <w:t>表明是甲午中日战争后</w:t>
      </w:r>
      <w:r w:rsidRPr="003C6E32">
        <w:rPr>
          <w:rFonts w:ascii="Times New Roman" w:eastAsia="宋体" w:hAnsi="宋体"/>
          <w:sz w:val="24"/>
        </w:rPr>
        <w:t>,</w:t>
      </w:r>
      <w:r w:rsidRPr="003C6E32">
        <w:rPr>
          <w:rFonts w:ascii="Times New Roman" w:eastAsia="仿宋" w:hAnsi="仿宋"/>
          <w:sz w:val="24"/>
        </w:rPr>
        <w:t>晚于鸦片战争</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甲午中日战争晚于太平天国运动</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戊戌变法时期没有明确的反帝要求</w:t>
      </w:r>
      <w:r w:rsidRPr="003C6E32">
        <w:rPr>
          <w:rFonts w:ascii="Times New Roman" w:eastAsia="宋体" w:hAnsi="宋体"/>
          <w:sz w:val="24"/>
        </w:rPr>
        <w:t>,</w:t>
      </w:r>
      <w:r w:rsidRPr="003C6E32">
        <w:rPr>
          <w:rFonts w:ascii="Times New Roman" w:eastAsia="仿宋" w:hAnsi="仿宋"/>
          <w:sz w:val="24"/>
        </w:rPr>
        <w:t>是自上而下的运动</w:t>
      </w:r>
      <w:r w:rsidRPr="003C6E32">
        <w:rPr>
          <w:rFonts w:ascii="Times New Roman" w:eastAsia="宋体" w:hAnsi="宋体"/>
          <w:sz w:val="24"/>
        </w:rPr>
        <w:t>,</w:t>
      </w:r>
      <w:r w:rsidRPr="003C6E32">
        <w:rPr>
          <w:rFonts w:ascii="Times New Roman" w:eastAsia="仿宋" w:hAnsi="仿宋"/>
          <w:sz w:val="24"/>
        </w:rPr>
        <w:t>而非</w:t>
      </w:r>
      <w:r w:rsidRPr="003C6E32">
        <w:rPr>
          <w:rFonts w:ascii="Times New Roman" w:eastAsia="宋体" w:hAnsi="Times New Roman" w:cs="Times New Roman"/>
          <w:sz w:val="24"/>
        </w:rPr>
        <w:t>“</w:t>
      </w:r>
      <w:r w:rsidRPr="003C6E32">
        <w:rPr>
          <w:rFonts w:ascii="Times New Roman" w:eastAsia="仿宋" w:hAnsi="仿宋"/>
          <w:sz w:val="24"/>
        </w:rPr>
        <w:t>民间有提出</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7E0A39" w:rsidRPr="003C6E32" w:rsidRDefault="007E0A39" w:rsidP="007E0A39">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15</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根据材料中</w:t>
      </w:r>
      <w:r w:rsidRPr="003C6E32">
        <w:rPr>
          <w:rFonts w:ascii="Times New Roman" w:eastAsia="宋体" w:hAnsi="Times New Roman" w:cs="Times New Roman"/>
          <w:sz w:val="24"/>
        </w:rPr>
        <w:t>“</w:t>
      </w:r>
      <w:r w:rsidRPr="003C6E32">
        <w:rPr>
          <w:rFonts w:ascii="Times New Roman" w:eastAsia="仿宋" w:hAnsi="仿宋"/>
          <w:sz w:val="24"/>
        </w:rPr>
        <w:t>除省城趋炎附势之士绅紧张周旋外</w:t>
      </w:r>
      <w:r w:rsidRPr="003C6E32">
        <w:rPr>
          <w:rFonts w:ascii="Times New Roman" w:eastAsia="宋体" w:hAnsi="宋体"/>
          <w:sz w:val="24"/>
        </w:rPr>
        <w:t>,</w:t>
      </w:r>
      <w:r w:rsidRPr="003C6E32">
        <w:rPr>
          <w:rFonts w:ascii="Times New Roman" w:eastAsia="仿宋" w:hAnsi="仿宋"/>
          <w:sz w:val="24"/>
        </w:rPr>
        <w:t>一般人民则毫无表示</w:t>
      </w:r>
      <w:r w:rsidRPr="003C6E32">
        <w:rPr>
          <w:rFonts w:ascii="Times New Roman" w:eastAsia="宋体" w:hAnsi="宋体"/>
          <w:sz w:val="24"/>
        </w:rPr>
        <w:t>,</w:t>
      </w:r>
      <w:r w:rsidRPr="003C6E32">
        <w:rPr>
          <w:rFonts w:ascii="Times New Roman" w:eastAsia="仿宋" w:hAnsi="仿宋"/>
          <w:sz w:val="24"/>
        </w:rPr>
        <w:t>彼此既休</w:t>
      </w:r>
      <w:r w:rsidRPr="003C6E32">
        <w:rPr>
          <w:rFonts w:ascii="Times New Roman" w:eastAsia="宋体" w:hAnsi="Times New Roman" w:cs="Times New Roman"/>
          <w:sz w:val="24"/>
        </w:rPr>
        <w:t>”</w:t>
      </w:r>
      <w:r w:rsidRPr="003C6E32">
        <w:rPr>
          <w:rFonts w:ascii="Times New Roman" w:eastAsia="仿宋" w:hAnsi="仿宋"/>
          <w:sz w:val="24"/>
        </w:rPr>
        <w:t>可知</w:t>
      </w:r>
      <w:r w:rsidRPr="003C6E32">
        <w:rPr>
          <w:rFonts w:ascii="Times New Roman" w:eastAsia="宋体" w:hAnsi="宋体"/>
          <w:sz w:val="24"/>
        </w:rPr>
        <w:t>,</w:t>
      </w:r>
      <w:r w:rsidRPr="003C6E32">
        <w:rPr>
          <w:rFonts w:ascii="Times New Roman" w:eastAsia="仿宋" w:hAnsi="仿宋"/>
          <w:sz w:val="24"/>
        </w:rPr>
        <w:t>在丧权辱国的《辛丑条约》签订后</w:t>
      </w:r>
      <w:r w:rsidRPr="003C6E32">
        <w:rPr>
          <w:rFonts w:ascii="Times New Roman" w:eastAsia="宋体" w:hAnsi="宋体"/>
          <w:sz w:val="24"/>
        </w:rPr>
        <w:t>,</w:t>
      </w:r>
      <w:r w:rsidRPr="003C6E32">
        <w:rPr>
          <w:rFonts w:ascii="Times New Roman" w:eastAsia="仿宋" w:hAnsi="仿宋"/>
          <w:sz w:val="24"/>
        </w:rPr>
        <w:t>社会的离心现象明显加深</w:t>
      </w:r>
      <w:r w:rsidRPr="003C6E32">
        <w:rPr>
          <w:rFonts w:ascii="Times New Roman" w:eastAsia="宋体" w:hAnsi="宋体"/>
          <w:sz w:val="24"/>
        </w:rPr>
        <w:t>,</w:t>
      </w:r>
      <w:r w:rsidRPr="003C6E32">
        <w:rPr>
          <w:rFonts w:ascii="Times New Roman" w:eastAsia="仿宋" w:hAnsi="仿宋"/>
          <w:sz w:val="24"/>
        </w:rPr>
        <w:t>民众对清政府日益淡漠</w:t>
      </w:r>
      <w:r w:rsidRPr="003C6E32">
        <w:rPr>
          <w:rFonts w:ascii="Times New Roman" w:eastAsia="宋体" w:hAnsi="宋体"/>
          <w:sz w:val="24"/>
        </w:rPr>
        <w:t>,</w:t>
      </w:r>
      <w:r w:rsidRPr="003C6E32">
        <w:rPr>
          <w:rFonts w:ascii="Times New Roman" w:eastAsia="仿宋" w:hAnsi="仿宋"/>
          <w:sz w:val="24"/>
        </w:rPr>
        <w:t>清政府统治基础日益丧失</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项。民众对清政府的不满与中国近代民族民主意识觉醒之间没有必然联系</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由材料信息不能得出清廷成为列强治华工具的结论</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材料信息体现了下层民众对清政府签订《辛丑条约》的不满</w:t>
      </w:r>
      <w:r w:rsidRPr="003C6E32">
        <w:rPr>
          <w:rFonts w:ascii="Times New Roman" w:eastAsia="宋体" w:hAnsi="宋体"/>
          <w:sz w:val="24"/>
        </w:rPr>
        <w:t>,</w:t>
      </w:r>
      <w:r w:rsidRPr="003C6E32">
        <w:rPr>
          <w:rFonts w:ascii="Times New Roman" w:eastAsia="仿宋" w:hAnsi="仿宋"/>
          <w:sz w:val="24"/>
        </w:rPr>
        <w:t>但未反映政府官员的态度</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朝野共愤</w:t>
      </w:r>
      <w:r w:rsidRPr="003C6E32">
        <w:rPr>
          <w:rFonts w:ascii="Times New Roman" w:eastAsia="宋体" w:hAnsi="Times New Roman" w:cs="Times New Roman"/>
          <w:sz w:val="24"/>
        </w:rPr>
        <w:t>”</w:t>
      </w:r>
      <w:r w:rsidRPr="003C6E32">
        <w:rPr>
          <w:rFonts w:ascii="Times New Roman" w:eastAsia="仿宋" w:hAnsi="仿宋"/>
          <w:sz w:val="24"/>
        </w:rPr>
        <w:t>与材料信息不符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7E0A39" w:rsidRPr="003C6E32" w:rsidRDefault="007E0A39" w:rsidP="007E0A39">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16</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(1)</w:t>
      </w:r>
      <w:r w:rsidRPr="003C6E32">
        <w:rPr>
          <w:rFonts w:ascii="Times New Roman" w:eastAsia="宋体" w:hAnsi="宋体"/>
          <w:sz w:val="24"/>
        </w:rPr>
        <w:t>特点</w:t>
      </w:r>
      <w:r w:rsidRPr="003C6E32">
        <w:rPr>
          <w:rFonts w:ascii="Times New Roman" w:eastAsia="宋体" w:hAnsi="宋体"/>
          <w:sz w:val="24"/>
        </w:rPr>
        <w:t>:</w:t>
      </w:r>
      <w:r w:rsidRPr="003C6E32">
        <w:rPr>
          <w:rFonts w:ascii="Times New Roman" w:eastAsia="宋体" w:hAnsi="宋体"/>
          <w:sz w:val="24"/>
        </w:rPr>
        <w:t>具有强烈的社会责任感</w:t>
      </w:r>
      <w:r w:rsidRPr="003C6E32">
        <w:rPr>
          <w:rFonts w:ascii="Times New Roman" w:eastAsia="宋体" w:hAnsi="宋体"/>
          <w:sz w:val="24"/>
        </w:rPr>
        <w:t>;</w:t>
      </w:r>
      <w:r w:rsidRPr="003C6E32">
        <w:rPr>
          <w:rFonts w:ascii="Times New Roman" w:eastAsia="宋体" w:hAnsi="宋体"/>
          <w:sz w:val="24"/>
        </w:rPr>
        <w:t>忧国忧民</w:t>
      </w:r>
      <w:r w:rsidRPr="003C6E32">
        <w:rPr>
          <w:rFonts w:ascii="Times New Roman" w:eastAsia="宋体" w:hAnsi="宋体"/>
          <w:sz w:val="24"/>
        </w:rPr>
        <w:t>,</w:t>
      </w:r>
      <w:r w:rsidRPr="003C6E32">
        <w:rPr>
          <w:rFonts w:ascii="Times New Roman" w:eastAsia="宋体" w:hAnsi="宋体"/>
          <w:sz w:val="24"/>
        </w:rPr>
        <w:t>具有忧患意识</w:t>
      </w:r>
      <w:r w:rsidRPr="003C6E32">
        <w:rPr>
          <w:rFonts w:ascii="Times New Roman" w:eastAsia="宋体" w:hAnsi="宋体"/>
          <w:sz w:val="24"/>
        </w:rPr>
        <w:t>;</w:t>
      </w:r>
      <w:r w:rsidRPr="003C6E32">
        <w:rPr>
          <w:rFonts w:ascii="Times New Roman" w:eastAsia="宋体" w:hAnsi="宋体"/>
          <w:sz w:val="24"/>
        </w:rPr>
        <w:t>主张改革、变革。</w:t>
      </w:r>
    </w:p>
    <w:p w:rsidR="007E0A39" w:rsidRPr="003C6E32" w:rsidRDefault="007E0A39" w:rsidP="007E0A39">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原因</w:t>
      </w:r>
      <w:r w:rsidRPr="003C6E32">
        <w:rPr>
          <w:rFonts w:ascii="Times New Roman" w:eastAsia="宋体" w:hAnsi="宋体"/>
          <w:sz w:val="24"/>
        </w:rPr>
        <w:t>:</w:t>
      </w:r>
      <w:r w:rsidRPr="003C6E32">
        <w:rPr>
          <w:rFonts w:ascii="Times New Roman" w:eastAsia="宋体" w:hAnsi="宋体"/>
          <w:sz w:val="24"/>
        </w:rPr>
        <w:t>受佛道冲击</w:t>
      </w:r>
      <w:r w:rsidRPr="003C6E32">
        <w:rPr>
          <w:rFonts w:ascii="Times New Roman" w:eastAsia="宋体" w:hAnsi="宋体"/>
          <w:sz w:val="24"/>
        </w:rPr>
        <w:t>,</w:t>
      </w:r>
      <w:r w:rsidRPr="003C6E32">
        <w:rPr>
          <w:rFonts w:ascii="Times New Roman" w:eastAsia="宋体" w:hAnsi="宋体"/>
          <w:sz w:val="24"/>
        </w:rPr>
        <w:t>儒学面临危机</w:t>
      </w:r>
      <w:r w:rsidRPr="003C6E32">
        <w:rPr>
          <w:rFonts w:ascii="Times New Roman" w:eastAsia="宋体" w:hAnsi="宋体"/>
          <w:sz w:val="24"/>
        </w:rPr>
        <w:t>;</w:t>
      </w:r>
      <w:r w:rsidRPr="003C6E32">
        <w:rPr>
          <w:rFonts w:ascii="Times New Roman" w:eastAsia="宋体" w:hAnsi="宋体"/>
          <w:sz w:val="24"/>
        </w:rPr>
        <w:t>儒家知识分子的传统</w:t>
      </w:r>
      <w:r w:rsidRPr="003C6E32">
        <w:rPr>
          <w:rFonts w:ascii="Times New Roman" w:eastAsia="宋体" w:hAnsi="宋体"/>
          <w:sz w:val="24"/>
        </w:rPr>
        <w:t>;</w:t>
      </w:r>
      <w:r w:rsidRPr="003C6E32">
        <w:rPr>
          <w:rFonts w:ascii="Times New Roman" w:eastAsia="宋体" w:hAnsi="宋体"/>
          <w:sz w:val="24"/>
        </w:rPr>
        <w:t>宋代长期和少数民族政权对峙</w:t>
      </w:r>
      <w:r w:rsidRPr="003C6E32">
        <w:rPr>
          <w:rFonts w:ascii="Times New Roman" w:eastAsia="宋体" w:hAnsi="宋体"/>
          <w:sz w:val="24"/>
        </w:rPr>
        <w:t>,</w:t>
      </w:r>
      <w:r w:rsidRPr="003C6E32">
        <w:rPr>
          <w:rFonts w:ascii="Times New Roman" w:eastAsia="宋体" w:hAnsi="宋体"/>
          <w:sz w:val="24"/>
        </w:rPr>
        <w:t>处于劣势</w:t>
      </w:r>
      <w:r w:rsidRPr="003C6E32">
        <w:rPr>
          <w:rFonts w:ascii="Times New Roman" w:eastAsia="宋体" w:hAnsi="宋体"/>
          <w:sz w:val="24"/>
        </w:rPr>
        <w:t>;</w:t>
      </w:r>
      <w:r w:rsidRPr="003C6E32">
        <w:rPr>
          <w:rFonts w:ascii="Times New Roman" w:eastAsia="宋体" w:hAnsi="宋体"/>
          <w:sz w:val="24"/>
        </w:rPr>
        <w:t>宋代积贫积弱</w:t>
      </w:r>
      <w:r w:rsidRPr="003C6E32">
        <w:rPr>
          <w:rFonts w:ascii="Times New Roman" w:eastAsia="宋体" w:hAnsi="宋体"/>
          <w:sz w:val="24"/>
        </w:rPr>
        <w:t>,</w:t>
      </w:r>
      <w:r w:rsidRPr="003C6E32">
        <w:rPr>
          <w:rFonts w:ascii="Times New Roman" w:eastAsia="宋体" w:hAnsi="宋体"/>
          <w:sz w:val="24"/>
        </w:rPr>
        <w:t>面临严重危机。</w:t>
      </w:r>
    </w:p>
    <w:p w:rsidR="007E0A39" w:rsidRPr="003C6E32" w:rsidRDefault="007E0A39" w:rsidP="007E0A39">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(2)</w:t>
      </w:r>
      <w:r w:rsidRPr="003C6E32">
        <w:rPr>
          <w:rFonts w:ascii="Times New Roman" w:eastAsia="宋体" w:hAnsi="宋体"/>
          <w:sz w:val="24"/>
        </w:rPr>
        <w:t>表现</w:t>
      </w:r>
      <w:r w:rsidRPr="003C6E32">
        <w:rPr>
          <w:rFonts w:ascii="Times New Roman" w:eastAsia="宋体" w:hAnsi="宋体"/>
          <w:sz w:val="24"/>
        </w:rPr>
        <w:t>:</w:t>
      </w:r>
      <w:r w:rsidRPr="003C6E32">
        <w:rPr>
          <w:rFonts w:ascii="Times New Roman" w:eastAsia="宋体" w:hAnsi="宋体"/>
          <w:sz w:val="24"/>
        </w:rPr>
        <w:t>传播进化论</w:t>
      </w:r>
      <w:r w:rsidRPr="003C6E32">
        <w:rPr>
          <w:rFonts w:ascii="Times New Roman" w:eastAsia="宋体" w:hAnsi="宋体"/>
          <w:sz w:val="24"/>
        </w:rPr>
        <w:t>,</w:t>
      </w:r>
      <w:r w:rsidRPr="003C6E32">
        <w:rPr>
          <w:rFonts w:ascii="Times New Roman" w:eastAsia="宋体" w:hAnsi="宋体"/>
          <w:sz w:val="24"/>
        </w:rPr>
        <w:t>宣传物竞天择</w:t>
      </w:r>
      <w:r w:rsidRPr="003C6E32">
        <w:rPr>
          <w:rFonts w:ascii="Times New Roman" w:eastAsia="宋体" w:hAnsi="宋体"/>
          <w:sz w:val="24"/>
        </w:rPr>
        <w:t>;</w:t>
      </w:r>
      <w:r w:rsidRPr="003C6E32">
        <w:rPr>
          <w:rFonts w:ascii="Times New Roman" w:eastAsia="宋体" w:hAnsi="宋体"/>
          <w:sz w:val="24"/>
        </w:rPr>
        <w:t>提出变法革新</w:t>
      </w:r>
      <w:r w:rsidRPr="003C6E32">
        <w:rPr>
          <w:rFonts w:ascii="Times New Roman" w:eastAsia="宋体" w:hAnsi="宋体"/>
          <w:sz w:val="24"/>
        </w:rPr>
        <w:t>,</w:t>
      </w:r>
      <w:r w:rsidRPr="003C6E32">
        <w:rPr>
          <w:rFonts w:ascii="Times New Roman" w:eastAsia="宋体" w:hAnsi="宋体"/>
          <w:sz w:val="24"/>
        </w:rPr>
        <w:t>实行君主立宪。</w:t>
      </w:r>
    </w:p>
    <w:p w:rsidR="007E0A39" w:rsidRPr="003C6E32" w:rsidRDefault="007E0A39" w:rsidP="007E0A39">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影响</w:t>
      </w:r>
      <w:r w:rsidRPr="003C6E32">
        <w:rPr>
          <w:rFonts w:ascii="Times New Roman" w:eastAsia="宋体" w:hAnsi="宋体"/>
          <w:sz w:val="24"/>
        </w:rPr>
        <w:t>:</w:t>
      </w:r>
      <w:r w:rsidRPr="003C6E32">
        <w:rPr>
          <w:rFonts w:ascii="Times New Roman" w:eastAsia="宋体" w:hAnsi="宋体"/>
          <w:sz w:val="24"/>
        </w:rPr>
        <w:t>传播了民主思想</w:t>
      </w:r>
      <w:r w:rsidRPr="003C6E32">
        <w:rPr>
          <w:rFonts w:ascii="Times New Roman" w:eastAsia="宋体" w:hAnsi="宋体"/>
          <w:sz w:val="24"/>
        </w:rPr>
        <w:t>,</w:t>
      </w:r>
      <w:r w:rsidRPr="003C6E32">
        <w:rPr>
          <w:rFonts w:ascii="Times New Roman" w:eastAsia="宋体" w:hAnsi="宋体"/>
          <w:sz w:val="24"/>
        </w:rPr>
        <w:t>形成维新思潮</w:t>
      </w:r>
      <w:r w:rsidRPr="003C6E32">
        <w:rPr>
          <w:rFonts w:ascii="Times New Roman" w:eastAsia="宋体" w:hAnsi="宋体"/>
          <w:sz w:val="24"/>
        </w:rPr>
        <w:t>;</w:t>
      </w:r>
      <w:r w:rsidRPr="003C6E32">
        <w:rPr>
          <w:rFonts w:ascii="Times New Roman" w:eastAsia="宋体" w:hAnsi="宋体"/>
          <w:sz w:val="24"/>
        </w:rPr>
        <w:t>激发起人们的爱国思想和民族意识</w:t>
      </w:r>
      <w:r w:rsidRPr="003C6E32">
        <w:rPr>
          <w:rFonts w:ascii="Times New Roman" w:eastAsia="宋体" w:hAnsi="宋体"/>
          <w:sz w:val="24"/>
        </w:rPr>
        <w:t>,</w:t>
      </w:r>
      <w:r w:rsidRPr="003C6E32">
        <w:rPr>
          <w:rFonts w:ascii="Times New Roman" w:eastAsia="宋体" w:hAnsi="宋体"/>
          <w:sz w:val="24"/>
        </w:rPr>
        <w:t>促进了民众觉醒。</w:t>
      </w:r>
    </w:p>
    <w:p w:rsidR="007E0A39" w:rsidRPr="003C6E32" w:rsidRDefault="007E0A39" w:rsidP="007E0A39">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17</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示例</w:t>
      </w:r>
    </w:p>
    <w:p w:rsidR="007E0A39" w:rsidRPr="003C6E32" w:rsidRDefault="007E0A39" w:rsidP="007E0A39">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论题</w:t>
      </w:r>
      <w:r w:rsidRPr="003C6E32">
        <w:rPr>
          <w:rFonts w:ascii="Times New Roman" w:eastAsia="宋体" w:hAnsi="宋体"/>
          <w:sz w:val="24"/>
        </w:rPr>
        <w:t>:</w:t>
      </w:r>
      <w:r w:rsidRPr="003C6E32">
        <w:rPr>
          <w:rFonts w:ascii="Times New Roman" w:eastAsia="宋体" w:hAnsi="宋体"/>
          <w:sz w:val="24"/>
        </w:rPr>
        <w:t>中国从农耕文明向工业文明转型是前所未有的变局。</w:t>
      </w:r>
    </w:p>
    <w:p w:rsidR="007E0A39" w:rsidRPr="003C6E32" w:rsidRDefault="007E0A39" w:rsidP="007E0A39">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阐述</w:t>
      </w:r>
      <w:r w:rsidRPr="003C6E32">
        <w:rPr>
          <w:rFonts w:ascii="Times New Roman" w:eastAsia="宋体" w:hAnsi="宋体"/>
          <w:sz w:val="24"/>
        </w:rPr>
        <w:t>:</w:t>
      </w:r>
      <w:r w:rsidRPr="003C6E32">
        <w:rPr>
          <w:rFonts w:ascii="Times New Roman" w:eastAsia="宋体" w:hAnsi="宋体"/>
          <w:sz w:val="24"/>
        </w:rPr>
        <w:t>中国从夏商周以来</w:t>
      </w:r>
      <w:r w:rsidRPr="003C6E32">
        <w:rPr>
          <w:rFonts w:ascii="Times New Roman" w:eastAsia="宋体" w:hAnsi="宋体"/>
          <w:sz w:val="24"/>
        </w:rPr>
        <w:t>,</w:t>
      </w:r>
      <w:r w:rsidRPr="003C6E32">
        <w:rPr>
          <w:rFonts w:ascii="Times New Roman" w:eastAsia="宋体" w:hAnsi="宋体"/>
          <w:sz w:val="24"/>
        </w:rPr>
        <w:t>是农耕文明的社会。经济上自然经济占主导地位</w:t>
      </w:r>
      <w:r w:rsidRPr="003C6E32">
        <w:rPr>
          <w:rFonts w:ascii="Times New Roman" w:eastAsia="宋体" w:hAnsi="宋体"/>
          <w:sz w:val="24"/>
        </w:rPr>
        <w:t>,</w:t>
      </w:r>
      <w:r w:rsidRPr="003C6E32">
        <w:rPr>
          <w:rFonts w:ascii="Times New Roman" w:eastAsia="宋体" w:hAnsi="宋体"/>
          <w:sz w:val="24"/>
        </w:rPr>
        <w:t>政治上等级制度森严</w:t>
      </w:r>
      <w:r w:rsidRPr="003C6E32">
        <w:rPr>
          <w:rFonts w:ascii="Times New Roman" w:eastAsia="宋体" w:hAnsi="宋体"/>
          <w:sz w:val="24"/>
        </w:rPr>
        <w:t>,</w:t>
      </w:r>
      <w:r w:rsidRPr="003C6E32">
        <w:rPr>
          <w:rFonts w:ascii="Times New Roman" w:eastAsia="宋体" w:hAnsi="宋体"/>
          <w:sz w:val="24"/>
        </w:rPr>
        <w:t>思想上儒家思想长期占据主流地位。鸦片战争后</w:t>
      </w:r>
      <w:r w:rsidRPr="003C6E32">
        <w:rPr>
          <w:rFonts w:ascii="Times New Roman" w:eastAsia="宋体" w:hAnsi="宋体"/>
          <w:sz w:val="24"/>
        </w:rPr>
        <w:t>,</w:t>
      </w:r>
      <w:r w:rsidRPr="003C6E32">
        <w:rPr>
          <w:rFonts w:ascii="Times New Roman" w:eastAsia="宋体" w:hAnsi="宋体"/>
          <w:sz w:val="24"/>
        </w:rPr>
        <w:t>出现了由农耕文明向工业文明转型的前所未有的变局。</w:t>
      </w:r>
    </w:p>
    <w:p w:rsidR="007E0A39" w:rsidRPr="003C6E32" w:rsidRDefault="007E0A39" w:rsidP="007E0A39">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鸦片战争后</w:t>
      </w:r>
      <w:r w:rsidRPr="003C6E32">
        <w:rPr>
          <w:rFonts w:ascii="Times New Roman" w:eastAsia="宋体" w:hAnsi="宋体"/>
          <w:sz w:val="24"/>
        </w:rPr>
        <w:t>,</w:t>
      </w:r>
      <w:r w:rsidRPr="003C6E32">
        <w:rPr>
          <w:rFonts w:ascii="Times New Roman" w:eastAsia="宋体" w:hAnsi="宋体"/>
          <w:sz w:val="24"/>
        </w:rPr>
        <w:t>中国受到近代西方资本主义代议制度的影响。</w:t>
      </w:r>
      <w:r w:rsidRPr="003C6E32">
        <w:rPr>
          <w:rFonts w:ascii="Times New Roman" w:eastAsia="宋体" w:hAnsi="宋体"/>
          <w:sz w:val="24"/>
        </w:rPr>
        <w:t>1911</w:t>
      </w:r>
      <w:r w:rsidRPr="003C6E32">
        <w:rPr>
          <w:rFonts w:ascii="Times New Roman" w:eastAsia="宋体" w:hAnsi="宋体"/>
          <w:sz w:val="24"/>
        </w:rPr>
        <w:t>年</w:t>
      </w:r>
      <w:r w:rsidRPr="003C6E32">
        <w:rPr>
          <w:rFonts w:ascii="Times New Roman" w:eastAsia="宋体" w:hAnsi="宋体"/>
          <w:sz w:val="24"/>
        </w:rPr>
        <w:t>,</w:t>
      </w:r>
      <w:r w:rsidRPr="003C6E32">
        <w:rPr>
          <w:rFonts w:ascii="Times New Roman" w:eastAsia="宋体" w:hAnsi="宋体"/>
          <w:sz w:val="24"/>
        </w:rPr>
        <w:t>革命党人发动了辛亥革命</w:t>
      </w:r>
      <w:r w:rsidRPr="003C6E32">
        <w:rPr>
          <w:rFonts w:ascii="Times New Roman" w:eastAsia="宋体" w:hAnsi="宋体"/>
          <w:sz w:val="24"/>
        </w:rPr>
        <w:t>,1912</w:t>
      </w:r>
      <w:r w:rsidRPr="003C6E32">
        <w:rPr>
          <w:rFonts w:ascii="Times New Roman" w:eastAsia="宋体" w:hAnsi="宋体"/>
          <w:sz w:val="24"/>
        </w:rPr>
        <w:t>年</w:t>
      </w:r>
      <w:r w:rsidRPr="003C6E32">
        <w:rPr>
          <w:rFonts w:ascii="Times New Roman" w:eastAsia="宋体" w:hAnsi="宋体"/>
          <w:sz w:val="24"/>
        </w:rPr>
        <w:t>,</w:t>
      </w:r>
      <w:r w:rsidRPr="003C6E32">
        <w:rPr>
          <w:rFonts w:ascii="Times New Roman" w:eastAsia="宋体" w:hAnsi="宋体"/>
          <w:sz w:val="24"/>
        </w:rPr>
        <w:t>建立了中华民国</w:t>
      </w:r>
      <w:r w:rsidRPr="003C6E32">
        <w:rPr>
          <w:rFonts w:ascii="Times New Roman" w:eastAsia="宋体" w:hAnsi="宋体"/>
          <w:sz w:val="24"/>
        </w:rPr>
        <w:t>,</w:t>
      </w:r>
      <w:r w:rsidRPr="003C6E32">
        <w:rPr>
          <w:rFonts w:ascii="Times New Roman" w:eastAsia="宋体" w:hAnsi="宋体"/>
          <w:sz w:val="24"/>
        </w:rPr>
        <w:t>结束了两千多年的君主专制制度</w:t>
      </w:r>
      <w:r w:rsidRPr="003C6E32">
        <w:rPr>
          <w:rFonts w:ascii="Times New Roman" w:eastAsia="宋体" w:hAnsi="宋体"/>
          <w:sz w:val="24"/>
        </w:rPr>
        <w:t>,</w:t>
      </w:r>
      <w:r w:rsidRPr="003C6E32">
        <w:rPr>
          <w:rFonts w:ascii="Times New Roman" w:eastAsia="宋体" w:hAnsi="宋体"/>
          <w:sz w:val="24"/>
        </w:rPr>
        <w:t>颁布了《中华民国临时约法》</w:t>
      </w:r>
      <w:r w:rsidRPr="003C6E32">
        <w:rPr>
          <w:rFonts w:ascii="Times New Roman" w:eastAsia="宋体" w:hAnsi="宋体"/>
          <w:sz w:val="24"/>
        </w:rPr>
        <w:t>;</w:t>
      </w:r>
      <w:r w:rsidRPr="003C6E32">
        <w:rPr>
          <w:rFonts w:ascii="Times New Roman" w:eastAsia="宋体" w:hAnsi="宋体"/>
          <w:sz w:val="24"/>
        </w:rPr>
        <w:t>鸦片战争后</w:t>
      </w:r>
      <w:r w:rsidRPr="003C6E32">
        <w:rPr>
          <w:rFonts w:ascii="Times New Roman" w:eastAsia="宋体" w:hAnsi="宋体"/>
          <w:sz w:val="24"/>
        </w:rPr>
        <w:t>,</w:t>
      </w:r>
      <w:r w:rsidRPr="003C6E32">
        <w:rPr>
          <w:rFonts w:ascii="Times New Roman" w:eastAsia="宋体" w:hAnsi="宋体"/>
          <w:sz w:val="24"/>
        </w:rPr>
        <w:t>西方近代工业经济传入中国</w:t>
      </w:r>
      <w:r w:rsidRPr="003C6E32">
        <w:rPr>
          <w:rFonts w:ascii="Times New Roman" w:eastAsia="宋体" w:hAnsi="宋体"/>
          <w:sz w:val="24"/>
        </w:rPr>
        <w:t>,</w:t>
      </w:r>
      <w:r w:rsidRPr="003C6E32">
        <w:rPr>
          <w:rFonts w:ascii="Times New Roman" w:eastAsia="宋体" w:hAnsi="宋体"/>
          <w:sz w:val="24"/>
        </w:rPr>
        <w:t>冲击了自然经济并使之开始解体</w:t>
      </w:r>
      <w:r w:rsidRPr="003C6E32">
        <w:rPr>
          <w:rFonts w:ascii="Times New Roman" w:eastAsia="宋体" w:hAnsi="宋体"/>
          <w:sz w:val="24"/>
        </w:rPr>
        <w:t>,</w:t>
      </w:r>
      <w:r w:rsidRPr="003C6E32">
        <w:rPr>
          <w:rFonts w:ascii="Times New Roman" w:eastAsia="宋体" w:hAnsi="宋体"/>
          <w:sz w:val="24"/>
        </w:rPr>
        <w:t>中国逐渐使用机器化大生产</w:t>
      </w:r>
      <w:r w:rsidRPr="003C6E32">
        <w:rPr>
          <w:rFonts w:ascii="Times New Roman" w:eastAsia="宋体" w:hAnsi="宋体"/>
          <w:sz w:val="24"/>
        </w:rPr>
        <w:t>,</w:t>
      </w:r>
      <w:r w:rsidRPr="003C6E32">
        <w:rPr>
          <w:rFonts w:ascii="Times New Roman" w:eastAsia="宋体" w:hAnsi="宋体"/>
          <w:sz w:val="24"/>
        </w:rPr>
        <w:t>开始了由农耕经济向工业经济的转型</w:t>
      </w:r>
      <w:r w:rsidRPr="003C6E32">
        <w:rPr>
          <w:rFonts w:ascii="Times New Roman" w:eastAsia="宋体" w:hAnsi="宋体"/>
          <w:sz w:val="24"/>
        </w:rPr>
        <w:t>;</w:t>
      </w:r>
      <w:r w:rsidRPr="003C6E32">
        <w:rPr>
          <w:rFonts w:ascii="Times New Roman" w:eastAsia="宋体" w:hAnsi="宋体"/>
          <w:sz w:val="24"/>
        </w:rPr>
        <w:t>鸦片战争后</w:t>
      </w:r>
      <w:r w:rsidRPr="003C6E32">
        <w:rPr>
          <w:rFonts w:ascii="Times New Roman" w:eastAsia="宋体" w:hAnsi="宋体"/>
          <w:sz w:val="24"/>
        </w:rPr>
        <w:t>,</w:t>
      </w:r>
      <w:r w:rsidRPr="003C6E32">
        <w:rPr>
          <w:rFonts w:ascii="Times New Roman" w:eastAsia="宋体" w:hAnsi="宋体"/>
          <w:sz w:val="24"/>
        </w:rPr>
        <w:t>随着民主、自由、平等、法制等启蒙思想的传入</w:t>
      </w:r>
      <w:r w:rsidRPr="003C6E32">
        <w:rPr>
          <w:rFonts w:ascii="Times New Roman" w:eastAsia="宋体" w:hAnsi="宋体"/>
          <w:sz w:val="24"/>
        </w:rPr>
        <w:t>,</w:t>
      </w:r>
      <w:r w:rsidRPr="003C6E32">
        <w:rPr>
          <w:rFonts w:ascii="Times New Roman" w:eastAsia="宋体" w:hAnsi="宋体"/>
          <w:sz w:val="24"/>
        </w:rPr>
        <w:t>中国民众经历了数次思想启蒙</w:t>
      </w:r>
      <w:r w:rsidRPr="003C6E32">
        <w:rPr>
          <w:rFonts w:ascii="Times New Roman" w:eastAsia="宋体" w:hAnsi="宋体"/>
          <w:sz w:val="24"/>
        </w:rPr>
        <w:t>,</w:t>
      </w:r>
      <w:r w:rsidRPr="003C6E32">
        <w:rPr>
          <w:rFonts w:ascii="Times New Roman" w:eastAsia="宋体" w:hAnsi="宋体"/>
          <w:sz w:val="24"/>
        </w:rPr>
        <w:t>民主、自由、平等、法制观念渐入人心</w:t>
      </w:r>
      <w:r w:rsidRPr="003C6E32">
        <w:rPr>
          <w:rFonts w:ascii="Times New Roman" w:eastAsia="宋体" w:hAnsi="宋体"/>
          <w:sz w:val="24"/>
        </w:rPr>
        <w:t>;</w:t>
      </w:r>
      <w:r w:rsidRPr="003C6E32">
        <w:rPr>
          <w:rFonts w:ascii="Times New Roman" w:eastAsia="宋体" w:hAnsi="宋体"/>
          <w:sz w:val="24"/>
        </w:rPr>
        <w:t>这些可谓是中国旷古未有之变局。</w:t>
      </w:r>
    </w:p>
    <w:p w:rsidR="007E0A39" w:rsidRPr="003C6E32" w:rsidRDefault="007E0A39" w:rsidP="007E0A39">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总之</w:t>
      </w:r>
      <w:r w:rsidRPr="003C6E32">
        <w:rPr>
          <w:rFonts w:ascii="Times New Roman" w:eastAsia="宋体" w:hAnsi="宋体"/>
          <w:sz w:val="24"/>
        </w:rPr>
        <w:t>,</w:t>
      </w:r>
      <w:r w:rsidRPr="003C6E32">
        <w:rPr>
          <w:rFonts w:ascii="Times New Roman" w:eastAsia="宋体" w:hAnsi="宋体"/>
          <w:sz w:val="24"/>
        </w:rPr>
        <w:t>鸦片战争以来</w:t>
      </w:r>
      <w:r w:rsidRPr="003C6E32">
        <w:rPr>
          <w:rFonts w:ascii="Times New Roman" w:eastAsia="宋体" w:hAnsi="宋体"/>
          <w:sz w:val="24"/>
        </w:rPr>
        <w:t>,</w:t>
      </w:r>
      <w:r w:rsidRPr="003C6E32">
        <w:rPr>
          <w:rFonts w:ascii="Times New Roman" w:eastAsia="宋体" w:hAnsi="宋体"/>
          <w:sz w:val="24"/>
        </w:rPr>
        <w:t>中国在政治、经济、思想等方面向工业文明转变</w:t>
      </w:r>
      <w:r w:rsidRPr="003C6E32">
        <w:rPr>
          <w:rFonts w:ascii="Times New Roman" w:eastAsia="宋体" w:hAnsi="宋体"/>
          <w:sz w:val="24"/>
        </w:rPr>
        <w:t>,</w:t>
      </w:r>
      <w:r w:rsidRPr="003C6E32">
        <w:rPr>
          <w:rFonts w:ascii="Times New Roman" w:eastAsia="宋体" w:hAnsi="宋体"/>
          <w:sz w:val="24"/>
        </w:rPr>
        <w:t>这是中国数千年未有的大变局。</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386C" w:rsidRDefault="0086386C">
      <w:r>
        <w:separator/>
      </w:r>
    </w:p>
  </w:endnote>
  <w:endnote w:type="continuationSeparator" w:id="1">
    <w:p w:rsidR="0086386C" w:rsidRDefault="0086386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386C" w:rsidRDefault="0086386C">
      <w:r>
        <w:separator/>
      </w:r>
    </w:p>
  </w:footnote>
  <w:footnote w:type="continuationSeparator" w:id="1">
    <w:p w:rsidR="0086386C" w:rsidRDefault="0086386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7E0A39"/>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1B45"/>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96037"/>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0A3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386C"/>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8B"/>
    <w:rsid w:val="00BA529A"/>
    <w:rsid w:val="00BB02F3"/>
    <w:rsid w:val="00BB4149"/>
    <w:rsid w:val="00BB41D5"/>
    <w:rsid w:val="00BB7AA1"/>
    <w:rsid w:val="00BC239F"/>
    <w:rsid w:val="00BE75CF"/>
    <w:rsid w:val="00BF0FAB"/>
    <w:rsid w:val="00C041CD"/>
    <w:rsid w:val="00C208CA"/>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E0A39"/>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7E0A39"/>
    <w:pPr>
      <w:outlineLvl w:val="4"/>
    </w:pPr>
  </w:style>
</w:styles>
</file>

<file path=word/webSettings.xml><?xml version="1.0" encoding="utf-8"?>
<w:webSettings xmlns:r="http://schemas.openxmlformats.org/officeDocument/2006/relationships" xmlns:w="http://schemas.openxmlformats.org/wordprocessingml/2006/main">
  <w:divs>
    <w:div w:id="1014308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C3B01-7B69-49D5-9AB6-D20CF2B1C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998</Words>
  <Characters>5692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2021-02-27T07:47:00Z</dcterms:created>
  <dcterms:modified xsi:type="dcterms:W3CDTF">2022-04-26T06:17:00Z</dcterms:modified>
</cp:coreProperties>
</file>